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2C9" w:rsidRDefault="00F952C9" w:rsidP="00F952C9">
      <w:pPr>
        <w:pStyle w:val="Standard"/>
        <w:jc w:val="both"/>
        <w:rPr>
          <w:rFonts w:cs="Times New Roman"/>
          <w:b/>
          <w:bCs/>
          <w:sz w:val="36"/>
          <w:szCs w:val="36"/>
        </w:rPr>
      </w:pPr>
    </w:p>
    <w:p w:rsidR="00F952C9" w:rsidRDefault="00F952C9" w:rsidP="00F952C9">
      <w:pPr>
        <w:pStyle w:val="Standard"/>
        <w:jc w:val="both"/>
        <w:rPr>
          <w:rFonts w:cs="Times New Roman"/>
          <w:b/>
          <w:bCs/>
          <w:sz w:val="36"/>
          <w:szCs w:val="36"/>
        </w:rPr>
      </w:pPr>
    </w:p>
    <w:p w:rsidR="00F952C9" w:rsidRDefault="00F952C9" w:rsidP="00F952C9">
      <w:pPr>
        <w:pStyle w:val="Standard"/>
        <w:jc w:val="both"/>
        <w:rPr>
          <w:rFonts w:cs="Times New Roman"/>
          <w:b/>
          <w:bCs/>
          <w:sz w:val="36"/>
          <w:szCs w:val="36"/>
        </w:rPr>
      </w:pPr>
    </w:p>
    <w:p w:rsidR="004E34F6" w:rsidRDefault="004E34F6" w:rsidP="00F952C9">
      <w:pPr>
        <w:pStyle w:val="Standard"/>
        <w:jc w:val="both"/>
        <w:rPr>
          <w:rFonts w:cs="Times New Roman"/>
          <w:b/>
          <w:bCs/>
          <w:sz w:val="36"/>
          <w:szCs w:val="36"/>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7010"/>
      </w:tblGrid>
      <w:tr w:rsidR="00F952C9" w:rsidTr="00F952C9">
        <w:tc>
          <w:tcPr>
            <w:tcW w:w="2547" w:type="dxa"/>
          </w:tcPr>
          <w:p w:rsidR="00F952C9" w:rsidRDefault="00F952C9" w:rsidP="00F952C9">
            <w:pPr>
              <w:pStyle w:val="Standard"/>
              <w:jc w:val="both"/>
              <w:rPr>
                <w:rFonts w:ascii="Times New Roman" w:hAnsi="Times New Roman" w:cs="Times New Roman"/>
                <w:b/>
                <w:bCs/>
                <w:sz w:val="40"/>
                <w:szCs w:val="36"/>
              </w:rPr>
            </w:pPr>
            <w:r>
              <w:rPr>
                <w:rFonts w:cs="Times New Roman"/>
                <w:b/>
                <w:bCs/>
                <w:noProof/>
                <w:sz w:val="40"/>
                <w:szCs w:val="36"/>
              </w:rPr>
              <w:drawing>
                <wp:inline distT="0" distB="0" distL="0" distR="0" wp14:anchorId="24715491" wp14:editId="2AC5F6E0">
                  <wp:extent cx="1590675" cy="15906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png"/>
                          <pic:cNvPicPr/>
                        </pic:nvPicPr>
                        <pic:blipFill>
                          <a:blip r:embed="rId8">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inline>
              </w:drawing>
            </w:r>
          </w:p>
        </w:tc>
        <w:tc>
          <w:tcPr>
            <w:tcW w:w="7909" w:type="dxa"/>
          </w:tcPr>
          <w:p w:rsidR="00F952C9" w:rsidRPr="00613E05" w:rsidRDefault="00F952C9" w:rsidP="00F952C9">
            <w:pPr>
              <w:pStyle w:val="Standard"/>
              <w:jc w:val="both"/>
              <w:rPr>
                <w:rFonts w:ascii="Times New Roman" w:hAnsi="Times New Roman" w:cs="Times New Roman"/>
                <w:b/>
                <w:bCs/>
                <w:sz w:val="40"/>
                <w:szCs w:val="36"/>
              </w:rPr>
            </w:pPr>
            <w:r w:rsidRPr="00613E05">
              <w:rPr>
                <w:rFonts w:ascii="Times New Roman" w:hAnsi="Times New Roman" w:cs="Times New Roman"/>
                <w:b/>
                <w:bCs/>
                <w:sz w:val="40"/>
                <w:szCs w:val="36"/>
              </w:rPr>
              <w:t>New Ross Educate Together National School</w:t>
            </w:r>
          </w:p>
          <w:p w:rsidR="00F952C9" w:rsidRPr="00613E05" w:rsidRDefault="00F952C9" w:rsidP="00F952C9">
            <w:pPr>
              <w:pStyle w:val="Standard"/>
              <w:jc w:val="both"/>
              <w:rPr>
                <w:rFonts w:ascii="Times New Roman" w:hAnsi="Times New Roman" w:cs="Times New Roman"/>
              </w:rPr>
            </w:pPr>
          </w:p>
          <w:p w:rsidR="00F952C9" w:rsidRPr="00613E05" w:rsidRDefault="00F952C9" w:rsidP="00F952C9">
            <w:pPr>
              <w:pStyle w:val="Standard"/>
              <w:jc w:val="both"/>
              <w:rPr>
                <w:rFonts w:ascii="Times New Roman" w:hAnsi="Times New Roman" w:cs="Times New Roman"/>
                <w:b/>
                <w:bCs/>
                <w:sz w:val="28"/>
              </w:rPr>
            </w:pPr>
            <w:r w:rsidRPr="00613E05">
              <w:rPr>
                <w:rFonts w:ascii="Times New Roman" w:hAnsi="Times New Roman" w:cs="Times New Roman"/>
                <w:b/>
                <w:bCs/>
                <w:sz w:val="28"/>
              </w:rPr>
              <w:t xml:space="preserve">Barrett’s Park, New Ross, Co. Wexford </w:t>
            </w:r>
          </w:p>
          <w:p w:rsidR="00F952C9" w:rsidRPr="00613E05" w:rsidRDefault="00F952C9" w:rsidP="00F952C9">
            <w:pPr>
              <w:pStyle w:val="Standard"/>
              <w:jc w:val="both"/>
              <w:rPr>
                <w:rFonts w:ascii="Times New Roman" w:hAnsi="Times New Roman" w:cs="Times New Roman"/>
                <w:b/>
                <w:bCs/>
                <w:sz w:val="28"/>
              </w:rPr>
            </w:pPr>
            <w:r w:rsidRPr="00613E05">
              <w:rPr>
                <w:rFonts w:ascii="Times New Roman" w:hAnsi="Times New Roman" w:cs="Times New Roman"/>
                <w:b/>
                <w:bCs/>
                <w:sz w:val="28"/>
              </w:rPr>
              <w:t>Tel: 0539105070</w:t>
            </w:r>
          </w:p>
          <w:p w:rsidR="00F952C9" w:rsidRPr="00613E05" w:rsidRDefault="002D460C" w:rsidP="00F952C9">
            <w:pPr>
              <w:pStyle w:val="Standard"/>
              <w:jc w:val="both"/>
              <w:rPr>
                <w:rStyle w:val="Hyperlink"/>
                <w:rFonts w:ascii="Times New Roman" w:hAnsi="Times New Roman" w:cs="Times New Roman"/>
                <w:sz w:val="28"/>
              </w:rPr>
            </w:pPr>
            <w:hyperlink r:id="rId9" w:history="1">
              <w:r w:rsidR="00F952C9" w:rsidRPr="00613E05">
                <w:rPr>
                  <w:rStyle w:val="Hyperlink"/>
                  <w:rFonts w:ascii="Times New Roman" w:hAnsi="Times New Roman" w:cs="Times New Roman"/>
                  <w:sz w:val="28"/>
                </w:rPr>
                <w:t>office@newrossetns.ie</w:t>
              </w:r>
            </w:hyperlink>
          </w:p>
          <w:p w:rsidR="00F952C9" w:rsidRPr="00613E05" w:rsidRDefault="00F952C9" w:rsidP="00F952C9">
            <w:pPr>
              <w:pStyle w:val="Standard"/>
              <w:jc w:val="both"/>
              <w:rPr>
                <w:rFonts w:ascii="Times New Roman" w:hAnsi="Times New Roman" w:cs="Times New Roman"/>
                <w:bCs/>
                <w:sz w:val="28"/>
              </w:rPr>
            </w:pPr>
            <w:r w:rsidRPr="00613E05">
              <w:rPr>
                <w:rStyle w:val="Hyperlink"/>
                <w:rFonts w:ascii="Times New Roman" w:hAnsi="Times New Roman" w:cs="Times New Roman"/>
                <w:sz w:val="28"/>
              </w:rPr>
              <w:t>www.newrossetns.ie</w:t>
            </w:r>
          </w:p>
          <w:p w:rsidR="00F952C9" w:rsidRPr="00613E05" w:rsidRDefault="00F952C9" w:rsidP="00F952C9">
            <w:pPr>
              <w:pStyle w:val="Standard"/>
              <w:jc w:val="both"/>
              <w:rPr>
                <w:rFonts w:ascii="Times New Roman" w:hAnsi="Times New Roman" w:cs="Times New Roman"/>
                <w:b/>
                <w:bCs/>
                <w:sz w:val="28"/>
              </w:rPr>
            </w:pPr>
            <w:r w:rsidRPr="00613E05">
              <w:rPr>
                <w:rFonts w:ascii="Times New Roman" w:hAnsi="Times New Roman" w:cs="Times New Roman"/>
                <w:b/>
                <w:bCs/>
                <w:sz w:val="28"/>
              </w:rPr>
              <w:t>Roll no 20458m</w:t>
            </w:r>
          </w:p>
        </w:tc>
      </w:tr>
    </w:tbl>
    <w:p w:rsidR="006D60F8" w:rsidRDefault="006D60F8">
      <w:pPr>
        <w:pStyle w:val="Standard"/>
        <w:jc w:val="center"/>
        <w:rPr>
          <w:rFonts w:ascii="Cumbria" w:hAnsi="Cumbria"/>
          <w:b/>
          <w:bCs/>
          <w:sz w:val="80"/>
          <w:szCs w:val="80"/>
        </w:rPr>
      </w:pPr>
    </w:p>
    <w:p w:rsidR="00B41C15" w:rsidRDefault="00B41C15">
      <w:pPr>
        <w:pStyle w:val="Standard"/>
        <w:jc w:val="center"/>
        <w:rPr>
          <w:rFonts w:ascii="Cumbria" w:hAnsi="Cumbria" w:hint="eastAsia"/>
          <w:b/>
          <w:bCs/>
          <w:sz w:val="80"/>
          <w:szCs w:val="80"/>
        </w:rPr>
      </w:pPr>
    </w:p>
    <w:p w:rsidR="006D60F8" w:rsidRPr="00B41C15" w:rsidRDefault="008D0B46">
      <w:pPr>
        <w:pStyle w:val="Standard"/>
        <w:jc w:val="center"/>
        <w:rPr>
          <w:rFonts w:cs="Times New Roman"/>
          <w:b/>
          <w:bCs/>
          <w:sz w:val="72"/>
          <w:szCs w:val="80"/>
        </w:rPr>
      </w:pPr>
      <w:r w:rsidRPr="00B41C15">
        <w:rPr>
          <w:rFonts w:cs="Times New Roman"/>
          <w:b/>
          <w:bCs/>
          <w:sz w:val="72"/>
          <w:szCs w:val="80"/>
        </w:rPr>
        <w:t>Attendance</w:t>
      </w:r>
      <w:r w:rsidR="00473A08" w:rsidRPr="00B41C15">
        <w:rPr>
          <w:rFonts w:cs="Times New Roman"/>
          <w:b/>
          <w:bCs/>
          <w:sz w:val="72"/>
          <w:szCs w:val="80"/>
        </w:rPr>
        <w:t xml:space="preserve"> </w:t>
      </w:r>
      <w:r w:rsidR="00782EC1" w:rsidRPr="00B41C15">
        <w:rPr>
          <w:rFonts w:cs="Times New Roman"/>
          <w:b/>
          <w:bCs/>
          <w:sz w:val="72"/>
          <w:szCs w:val="80"/>
        </w:rPr>
        <w:t xml:space="preserve">&amp; Punctuality </w:t>
      </w:r>
      <w:r w:rsidR="00473A08" w:rsidRPr="00B41C15">
        <w:rPr>
          <w:rFonts w:cs="Times New Roman"/>
          <w:b/>
          <w:bCs/>
          <w:sz w:val="72"/>
          <w:szCs w:val="80"/>
        </w:rPr>
        <w:t xml:space="preserve">Strategy </w:t>
      </w:r>
    </w:p>
    <w:p w:rsidR="006D60F8" w:rsidRDefault="006D60F8">
      <w:pPr>
        <w:pStyle w:val="Standard"/>
        <w:jc w:val="both"/>
        <w:rPr>
          <w:rFonts w:ascii="Cumbria" w:hAnsi="Cumbria" w:hint="eastAsia"/>
          <w:b/>
          <w:bCs/>
          <w:sz w:val="64"/>
          <w:szCs w:val="64"/>
        </w:rPr>
      </w:pPr>
    </w:p>
    <w:p w:rsidR="006D60F8" w:rsidRDefault="006D60F8">
      <w:pPr>
        <w:pStyle w:val="Standard"/>
        <w:jc w:val="center"/>
        <w:rPr>
          <w:rFonts w:ascii="Cumbria" w:hAnsi="Cumbria" w:hint="eastAsia"/>
          <w:b/>
          <w:bCs/>
          <w:sz w:val="80"/>
          <w:szCs w:val="80"/>
        </w:rPr>
      </w:pPr>
    </w:p>
    <w:p w:rsidR="006D60F8" w:rsidRDefault="006D60F8">
      <w:pPr>
        <w:pStyle w:val="Standard"/>
      </w:pPr>
    </w:p>
    <w:p w:rsidR="006D60F8" w:rsidRDefault="006D60F8">
      <w:pPr>
        <w:pStyle w:val="Subtitle"/>
        <w:rPr>
          <w:rFonts w:ascii="Cumbria" w:hAnsi="Cumbria" w:hint="eastAsia"/>
          <w:color w:val="00000A"/>
        </w:rPr>
      </w:pPr>
    </w:p>
    <w:p w:rsidR="006D60F8" w:rsidRDefault="006D60F8">
      <w:pPr>
        <w:pStyle w:val="Subtitle"/>
        <w:rPr>
          <w:rFonts w:ascii="Cumbria" w:hAnsi="Cumbria" w:hint="eastAsia"/>
          <w:color w:val="00000A"/>
        </w:rPr>
      </w:pPr>
    </w:p>
    <w:p w:rsidR="006D60F8" w:rsidRDefault="006D60F8">
      <w:pPr>
        <w:pStyle w:val="Subtitle"/>
        <w:jc w:val="left"/>
        <w:rPr>
          <w:rFonts w:ascii="Cumbria" w:hAnsi="Cumbria" w:hint="eastAsia"/>
          <w:color w:val="00000A"/>
        </w:rPr>
      </w:pPr>
    </w:p>
    <w:p w:rsidR="006D60F8" w:rsidRDefault="006D60F8">
      <w:pPr>
        <w:pStyle w:val="Subtitle"/>
        <w:jc w:val="left"/>
        <w:rPr>
          <w:rFonts w:ascii="Cumbria" w:hAnsi="Cumbria" w:hint="eastAsia"/>
          <w:color w:val="00000A"/>
        </w:rPr>
      </w:pPr>
    </w:p>
    <w:p w:rsidR="006D60F8" w:rsidRDefault="006D60F8">
      <w:pPr>
        <w:pStyle w:val="Subtitle"/>
        <w:jc w:val="left"/>
        <w:rPr>
          <w:rFonts w:ascii="Cumbria" w:hAnsi="Cumbria" w:hint="eastAsia"/>
          <w:color w:val="00000A"/>
        </w:rPr>
      </w:pPr>
    </w:p>
    <w:p w:rsidR="006D60F8" w:rsidRDefault="006D60F8">
      <w:pPr>
        <w:pStyle w:val="Subtitle"/>
        <w:jc w:val="left"/>
        <w:rPr>
          <w:rFonts w:ascii="Cumbria" w:hAnsi="Cumbria" w:hint="eastAsia"/>
          <w:color w:val="00000A"/>
        </w:rPr>
      </w:pPr>
    </w:p>
    <w:p w:rsidR="006D60F8" w:rsidRDefault="006D60F8">
      <w:pPr>
        <w:pStyle w:val="Subtitle"/>
        <w:jc w:val="left"/>
        <w:rPr>
          <w:rFonts w:ascii="Cumbria" w:hAnsi="Cumbria" w:hint="eastAsia"/>
          <w:color w:val="00000A"/>
        </w:rPr>
      </w:pPr>
    </w:p>
    <w:p w:rsidR="006D60F8" w:rsidRDefault="006D60F8">
      <w:pPr>
        <w:pStyle w:val="Subtitle"/>
        <w:jc w:val="left"/>
        <w:rPr>
          <w:rFonts w:ascii="Cumbria" w:hAnsi="Cumbria" w:hint="eastAsia"/>
          <w:color w:val="00000A"/>
        </w:rPr>
      </w:pPr>
    </w:p>
    <w:p w:rsidR="006D60F8" w:rsidRDefault="006D60F8">
      <w:pPr>
        <w:pStyle w:val="Subtitle"/>
        <w:jc w:val="left"/>
        <w:rPr>
          <w:rFonts w:ascii="Cumbria" w:hAnsi="Cumbria" w:hint="eastAsia"/>
          <w:color w:val="00000A"/>
        </w:rPr>
      </w:pPr>
    </w:p>
    <w:p w:rsidR="006D60F8" w:rsidRDefault="006D60F8">
      <w:pPr>
        <w:pStyle w:val="Subtitle"/>
        <w:jc w:val="left"/>
        <w:rPr>
          <w:rFonts w:ascii="Cumbria" w:hAnsi="Cumbria" w:hint="eastAsia"/>
          <w:color w:val="00000A"/>
        </w:rPr>
      </w:pPr>
    </w:p>
    <w:p w:rsidR="006D60F8" w:rsidRDefault="006D60F8">
      <w:pPr>
        <w:pStyle w:val="Subtitle"/>
        <w:jc w:val="left"/>
        <w:rPr>
          <w:rFonts w:ascii="Cumbria" w:hAnsi="Cumbria" w:hint="eastAsia"/>
          <w:color w:val="00000A"/>
        </w:rPr>
      </w:pPr>
    </w:p>
    <w:p w:rsidR="006D60F8" w:rsidRDefault="006D60F8">
      <w:pPr>
        <w:pStyle w:val="Subtitle"/>
        <w:jc w:val="left"/>
        <w:rPr>
          <w:rFonts w:ascii="Cumbria" w:hAnsi="Cumbria" w:hint="eastAsia"/>
          <w:color w:val="00000A"/>
        </w:rPr>
      </w:pPr>
    </w:p>
    <w:p w:rsidR="00F952C9" w:rsidRDefault="00F952C9">
      <w:pPr>
        <w:pStyle w:val="Contents1"/>
        <w:tabs>
          <w:tab w:val="clear" w:pos="8296"/>
          <w:tab w:val="right" w:leader="dot" w:pos="8305"/>
        </w:tabs>
        <w:rPr>
          <w:rFonts w:cs="Cambria"/>
          <w:color w:val="000000"/>
          <w:kern w:val="0"/>
        </w:rPr>
      </w:pPr>
    </w:p>
    <w:sdt>
      <w:sdtPr>
        <w:rPr>
          <w:rFonts w:ascii="Times New Roman" w:eastAsia="Arial Unicode MS" w:hAnsi="Times New Roman" w:cs="Tahoma"/>
          <w:color w:val="auto"/>
          <w:kern w:val="3"/>
          <w:sz w:val="24"/>
          <w:szCs w:val="24"/>
          <w:lang w:val="en-IE" w:eastAsia="en-IE"/>
        </w:rPr>
        <w:id w:val="-348712214"/>
        <w:docPartObj>
          <w:docPartGallery w:val="Table of Contents"/>
          <w:docPartUnique/>
        </w:docPartObj>
      </w:sdtPr>
      <w:sdtEndPr>
        <w:rPr>
          <w:b/>
          <w:bCs/>
          <w:noProof/>
        </w:rPr>
      </w:sdtEndPr>
      <w:sdtContent>
        <w:p w:rsidR="00F952C9" w:rsidRPr="00D25CD5" w:rsidRDefault="00F952C9">
          <w:pPr>
            <w:pStyle w:val="TOCHeading"/>
            <w:rPr>
              <w:rFonts w:ascii="Times New Roman" w:hAnsi="Times New Roman" w:cs="Times New Roman"/>
              <w:b/>
              <w:sz w:val="28"/>
            </w:rPr>
          </w:pPr>
          <w:r w:rsidRPr="00D25CD5">
            <w:rPr>
              <w:rFonts w:ascii="Times New Roman" w:hAnsi="Times New Roman" w:cs="Times New Roman"/>
              <w:b/>
              <w:sz w:val="28"/>
            </w:rPr>
            <w:t>Table of Contents</w:t>
          </w:r>
        </w:p>
        <w:p w:rsidR="00B41C15" w:rsidRDefault="00F952C9">
          <w:pPr>
            <w:pStyle w:val="TOC2"/>
            <w:tabs>
              <w:tab w:val="right" w:leader="dot" w:pos="9736"/>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514833552" w:history="1">
            <w:r w:rsidR="00B41C15" w:rsidRPr="00E07868">
              <w:rPr>
                <w:rStyle w:val="Hyperlink"/>
                <w:b/>
                <w:noProof/>
              </w:rPr>
              <w:t>School Details:</w:t>
            </w:r>
            <w:r w:rsidR="00B41C15">
              <w:rPr>
                <w:noProof/>
                <w:webHidden/>
              </w:rPr>
              <w:tab/>
            </w:r>
            <w:r w:rsidR="00B41C15">
              <w:rPr>
                <w:noProof/>
                <w:webHidden/>
              </w:rPr>
              <w:fldChar w:fldCharType="begin"/>
            </w:r>
            <w:r w:rsidR="00B41C15">
              <w:rPr>
                <w:noProof/>
                <w:webHidden/>
              </w:rPr>
              <w:instrText xml:space="preserve"> PAGEREF _Toc514833552 \h </w:instrText>
            </w:r>
            <w:r w:rsidR="00B41C15">
              <w:rPr>
                <w:noProof/>
                <w:webHidden/>
              </w:rPr>
            </w:r>
            <w:r w:rsidR="00B41C15">
              <w:rPr>
                <w:noProof/>
                <w:webHidden/>
              </w:rPr>
              <w:fldChar w:fldCharType="separate"/>
            </w:r>
            <w:r w:rsidR="00B41C15">
              <w:rPr>
                <w:noProof/>
                <w:webHidden/>
              </w:rPr>
              <w:t>3</w:t>
            </w:r>
            <w:r w:rsidR="00B41C15">
              <w:rPr>
                <w:noProof/>
                <w:webHidden/>
              </w:rPr>
              <w:fldChar w:fldCharType="end"/>
            </w:r>
          </w:hyperlink>
        </w:p>
        <w:p w:rsidR="00B41C15" w:rsidRDefault="00B41C15">
          <w:pPr>
            <w:pStyle w:val="TOC2"/>
            <w:tabs>
              <w:tab w:val="right" w:leader="dot" w:pos="9736"/>
            </w:tabs>
            <w:rPr>
              <w:rFonts w:asciiTheme="minorHAnsi" w:eastAsiaTheme="minorEastAsia" w:hAnsiTheme="minorHAnsi" w:cstheme="minorBidi"/>
              <w:noProof/>
              <w:color w:val="auto"/>
              <w:sz w:val="22"/>
            </w:rPr>
          </w:pPr>
          <w:hyperlink w:anchor="_Toc514833553" w:history="1">
            <w:r w:rsidRPr="00E07868">
              <w:rPr>
                <w:rStyle w:val="Hyperlink"/>
                <w:b/>
                <w:noProof/>
              </w:rPr>
              <w:t>Rationale</w:t>
            </w:r>
            <w:r>
              <w:rPr>
                <w:noProof/>
                <w:webHidden/>
              </w:rPr>
              <w:tab/>
            </w:r>
            <w:r>
              <w:rPr>
                <w:noProof/>
                <w:webHidden/>
              </w:rPr>
              <w:fldChar w:fldCharType="begin"/>
            </w:r>
            <w:r>
              <w:rPr>
                <w:noProof/>
                <w:webHidden/>
              </w:rPr>
              <w:instrText xml:space="preserve"> PAGEREF _Toc514833553 \h </w:instrText>
            </w:r>
            <w:r>
              <w:rPr>
                <w:noProof/>
                <w:webHidden/>
              </w:rPr>
            </w:r>
            <w:r>
              <w:rPr>
                <w:noProof/>
                <w:webHidden/>
              </w:rPr>
              <w:fldChar w:fldCharType="separate"/>
            </w:r>
            <w:r>
              <w:rPr>
                <w:noProof/>
                <w:webHidden/>
              </w:rPr>
              <w:t>3</w:t>
            </w:r>
            <w:r>
              <w:rPr>
                <w:noProof/>
                <w:webHidden/>
              </w:rPr>
              <w:fldChar w:fldCharType="end"/>
            </w:r>
          </w:hyperlink>
        </w:p>
        <w:p w:rsidR="00B41C15" w:rsidRDefault="00B41C15">
          <w:pPr>
            <w:pStyle w:val="TOC2"/>
            <w:tabs>
              <w:tab w:val="right" w:leader="dot" w:pos="9736"/>
            </w:tabs>
            <w:rPr>
              <w:rFonts w:asciiTheme="minorHAnsi" w:eastAsiaTheme="minorEastAsia" w:hAnsiTheme="minorHAnsi" w:cstheme="minorBidi"/>
              <w:noProof/>
              <w:color w:val="auto"/>
              <w:sz w:val="22"/>
            </w:rPr>
          </w:pPr>
          <w:hyperlink w:anchor="_Toc514833554" w:history="1">
            <w:r w:rsidRPr="00E07868">
              <w:rPr>
                <w:rStyle w:val="Hyperlink"/>
                <w:b/>
                <w:noProof/>
              </w:rPr>
              <w:t>Aims of Policy:</w:t>
            </w:r>
            <w:r>
              <w:rPr>
                <w:noProof/>
                <w:webHidden/>
              </w:rPr>
              <w:tab/>
            </w:r>
            <w:r>
              <w:rPr>
                <w:noProof/>
                <w:webHidden/>
              </w:rPr>
              <w:fldChar w:fldCharType="begin"/>
            </w:r>
            <w:r>
              <w:rPr>
                <w:noProof/>
                <w:webHidden/>
              </w:rPr>
              <w:instrText xml:space="preserve"> PAGEREF _Toc514833554 \h </w:instrText>
            </w:r>
            <w:r>
              <w:rPr>
                <w:noProof/>
                <w:webHidden/>
              </w:rPr>
            </w:r>
            <w:r>
              <w:rPr>
                <w:noProof/>
                <w:webHidden/>
              </w:rPr>
              <w:fldChar w:fldCharType="separate"/>
            </w:r>
            <w:r>
              <w:rPr>
                <w:noProof/>
                <w:webHidden/>
              </w:rPr>
              <w:t>3</w:t>
            </w:r>
            <w:r>
              <w:rPr>
                <w:noProof/>
                <w:webHidden/>
              </w:rPr>
              <w:fldChar w:fldCharType="end"/>
            </w:r>
          </w:hyperlink>
        </w:p>
        <w:p w:rsidR="00B41C15" w:rsidRDefault="00B41C15">
          <w:pPr>
            <w:pStyle w:val="TOC2"/>
            <w:tabs>
              <w:tab w:val="right" w:leader="dot" w:pos="9736"/>
            </w:tabs>
            <w:rPr>
              <w:rFonts w:asciiTheme="minorHAnsi" w:eastAsiaTheme="minorEastAsia" w:hAnsiTheme="minorHAnsi" w:cstheme="minorBidi"/>
              <w:noProof/>
              <w:color w:val="auto"/>
              <w:sz w:val="22"/>
            </w:rPr>
          </w:pPr>
          <w:hyperlink w:anchor="_Toc514833555" w:history="1">
            <w:r w:rsidRPr="00E07868">
              <w:rPr>
                <w:rStyle w:val="Hyperlink"/>
                <w:b/>
                <w:bCs/>
                <w:noProof/>
              </w:rPr>
              <w:t>Roles and Responsibilities:</w:t>
            </w:r>
            <w:r>
              <w:rPr>
                <w:noProof/>
                <w:webHidden/>
              </w:rPr>
              <w:tab/>
            </w:r>
            <w:r>
              <w:rPr>
                <w:noProof/>
                <w:webHidden/>
              </w:rPr>
              <w:fldChar w:fldCharType="begin"/>
            </w:r>
            <w:r>
              <w:rPr>
                <w:noProof/>
                <w:webHidden/>
              </w:rPr>
              <w:instrText xml:space="preserve"> PAGEREF _Toc514833555 \h </w:instrText>
            </w:r>
            <w:r>
              <w:rPr>
                <w:noProof/>
                <w:webHidden/>
              </w:rPr>
            </w:r>
            <w:r>
              <w:rPr>
                <w:noProof/>
                <w:webHidden/>
              </w:rPr>
              <w:fldChar w:fldCharType="separate"/>
            </w:r>
            <w:r>
              <w:rPr>
                <w:noProof/>
                <w:webHidden/>
              </w:rPr>
              <w:t>4</w:t>
            </w:r>
            <w:r>
              <w:rPr>
                <w:noProof/>
                <w:webHidden/>
              </w:rPr>
              <w:fldChar w:fldCharType="end"/>
            </w:r>
          </w:hyperlink>
        </w:p>
        <w:p w:rsidR="00B41C15" w:rsidRDefault="00B41C15">
          <w:pPr>
            <w:pStyle w:val="TOC3"/>
            <w:tabs>
              <w:tab w:val="right" w:leader="dot" w:pos="9736"/>
            </w:tabs>
            <w:rPr>
              <w:rFonts w:asciiTheme="minorHAnsi" w:eastAsiaTheme="minorEastAsia" w:hAnsiTheme="minorHAnsi" w:cstheme="minorBidi"/>
              <w:noProof/>
              <w:kern w:val="0"/>
              <w:sz w:val="22"/>
              <w:szCs w:val="22"/>
            </w:rPr>
          </w:pPr>
          <w:hyperlink w:anchor="_Toc514833556" w:history="1">
            <w:r w:rsidRPr="00E07868">
              <w:rPr>
                <w:rStyle w:val="Hyperlink"/>
                <w:rFonts w:cs="Times New Roman"/>
                <w:b/>
                <w:noProof/>
              </w:rPr>
              <w:t>The Role of the Parent/ Guardian</w:t>
            </w:r>
            <w:r>
              <w:rPr>
                <w:noProof/>
                <w:webHidden/>
              </w:rPr>
              <w:tab/>
            </w:r>
            <w:r>
              <w:rPr>
                <w:noProof/>
                <w:webHidden/>
              </w:rPr>
              <w:fldChar w:fldCharType="begin"/>
            </w:r>
            <w:r>
              <w:rPr>
                <w:noProof/>
                <w:webHidden/>
              </w:rPr>
              <w:instrText xml:space="preserve"> PAGEREF _Toc514833556 \h </w:instrText>
            </w:r>
            <w:r>
              <w:rPr>
                <w:noProof/>
                <w:webHidden/>
              </w:rPr>
            </w:r>
            <w:r>
              <w:rPr>
                <w:noProof/>
                <w:webHidden/>
              </w:rPr>
              <w:fldChar w:fldCharType="separate"/>
            </w:r>
            <w:r>
              <w:rPr>
                <w:noProof/>
                <w:webHidden/>
              </w:rPr>
              <w:t>4</w:t>
            </w:r>
            <w:r>
              <w:rPr>
                <w:noProof/>
                <w:webHidden/>
              </w:rPr>
              <w:fldChar w:fldCharType="end"/>
            </w:r>
          </w:hyperlink>
        </w:p>
        <w:p w:rsidR="00B41C15" w:rsidRDefault="00B41C15">
          <w:pPr>
            <w:pStyle w:val="TOC3"/>
            <w:tabs>
              <w:tab w:val="right" w:leader="dot" w:pos="9736"/>
            </w:tabs>
            <w:rPr>
              <w:rFonts w:asciiTheme="minorHAnsi" w:eastAsiaTheme="minorEastAsia" w:hAnsiTheme="minorHAnsi" w:cstheme="minorBidi"/>
              <w:noProof/>
              <w:kern w:val="0"/>
              <w:sz w:val="22"/>
              <w:szCs w:val="22"/>
            </w:rPr>
          </w:pPr>
          <w:hyperlink w:anchor="_Toc514833557" w:history="1">
            <w:r w:rsidRPr="00E07868">
              <w:rPr>
                <w:rStyle w:val="Hyperlink"/>
                <w:rFonts w:cs="Times New Roman"/>
                <w:b/>
                <w:noProof/>
              </w:rPr>
              <w:t>The Role of the Class Teacher</w:t>
            </w:r>
            <w:r>
              <w:rPr>
                <w:noProof/>
                <w:webHidden/>
              </w:rPr>
              <w:tab/>
            </w:r>
            <w:r>
              <w:rPr>
                <w:noProof/>
                <w:webHidden/>
              </w:rPr>
              <w:fldChar w:fldCharType="begin"/>
            </w:r>
            <w:r>
              <w:rPr>
                <w:noProof/>
                <w:webHidden/>
              </w:rPr>
              <w:instrText xml:space="preserve"> PAGEREF _Toc514833557 \h </w:instrText>
            </w:r>
            <w:r>
              <w:rPr>
                <w:noProof/>
                <w:webHidden/>
              </w:rPr>
            </w:r>
            <w:r>
              <w:rPr>
                <w:noProof/>
                <w:webHidden/>
              </w:rPr>
              <w:fldChar w:fldCharType="separate"/>
            </w:r>
            <w:r>
              <w:rPr>
                <w:noProof/>
                <w:webHidden/>
              </w:rPr>
              <w:t>4</w:t>
            </w:r>
            <w:r>
              <w:rPr>
                <w:noProof/>
                <w:webHidden/>
              </w:rPr>
              <w:fldChar w:fldCharType="end"/>
            </w:r>
          </w:hyperlink>
        </w:p>
        <w:p w:rsidR="00B41C15" w:rsidRDefault="00B41C15">
          <w:pPr>
            <w:pStyle w:val="TOC3"/>
            <w:tabs>
              <w:tab w:val="right" w:leader="dot" w:pos="9736"/>
            </w:tabs>
            <w:rPr>
              <w:rFonts w:asciiTheme="minorHAnsi" w:eastAsiaTheme="minorEastAsia" w:hAnsiTheme="minorHAnsi" w:cstheme="minorBidi"/>
              <w:noProof/>
              <w:kern w:val="0"/>
              <w:sz w:val="22"/>
              <w:szCs w:val="22"/>
            </w:rPr>
          </w:pPr>
          <w:hyperlink w:anchor="_Toc514833558" w:history="1">
            <w:r w:rsidRPr="00E07868">
              <w:rPr>
                <w:rStyle w:val="Hyperlink"/>
                <w:rFonts w:cs="Times New Roman"/>
                <w:b/>
                <w:noProof/>
              </w:rPr>
              <w:t>The Role of the Principal /Deputy Principal</w:t>
            </w:r>
            <w:r>
              <w:rPr>
                <w:noProof/>
                <w:webHidden/>
              </w:rPr>
              <w:tab/>
            </w:r>
            <w:r>
              <w:rPr>
                <w:noProof/>
                <w:webHidden/>
              </w:rPr>
              <w:fldChar w:fldCharType="begin"/>
            </w:r>
            <w:r>
              <w:rPr>
                <w:noProof/>
                <w:webHidden/>
              </w:rPr>
              <w:instrText xml:space="preserve"> PAGEREF _Toc514833558 \h </w:instrText>
            </w:r>
            <w:r>
              <w:rPr>
                <w:noProof/>
                <w:webHidden/>
              </w:rPr>
            </w:r>
            <w:r>
              <w:rPr>
                <w:noProof/>
                <w:webHidden/>
              </w:rPr>
              <w:fldChar w:fldCharType="separate"/>
            </w:r>
            <w:r>
              <w:rPr>
                <w:noProof/>
                <w:webHidden/>
              </w:rPr>
              <w:t>5</w:t>
            </w:r>
            <w:r>
              <w:rPr>
                <w:noProof/>
                <w:webHidden/>
              </w:rPr>
              <w:fldChar w:fldCharType="end"/>
            </w:r>
          </w:hyperlink>
        </w:p>
        <w:p w:rsidR="00B41C15" w:rsidRDefault="00B41C15">
          <w:pPr>
            <w:pStyle w:val="TOC2"/>
            <w:tabs>
              <w:tab w:val="right" w:leader="dot" w:pos="9736"/>
            </w:tabs>
            <w:rPr>
              <w:rFonts w:asciiTheme="minorHAnsi" w:eastAsiaTheme="minorEastAsia" w:hAnsiTheme="minorHAnsi" w:cstheme="minorBidi"/>
              <w:noProof/>
              <w:color w:val="auto"/>
              <w:sz w:val="22"/>
            </w:rPr>
          </w:pPr>
          <w:hyperlink w:anchor="_Toc514833559" w:history="1">
            <w:r w:rsidRPr="00E07868">
              <w:rPr>
                <w:rStyle w:val="Hyperlink"/>
                <w:b/>
                <w:noProof/>
              </w:rPr>
              <w:t>Punctuality:</w:t>
            </w:r>
            <w:r>
              <w:rPr>
                <w:noProof/>
                <w:webHidden/>
              </w:rPr>
              <w:tab/>
            </w:r>
            <w:r>
              <w:rPr>
                <w:noProof/>
                <w:webHidden/>
              </w:rPr>
              <w:fldChar w:fldCharType="begin"/>
            </w:r>
            <w:r>
              <w:rPr>
                <w:noProof/>
                <w:webHidden/>
              </w:rPr>
              <w:instrText xml:space="preserve"> PAGEREF _Toc514833559 \h </w:instrText>
            </w:r>
            <w:r>
              <w:rPr>
                <w:noProof/>
                <w:webHidden/>
              </w:rPr>
            </w:r>
            <w:r>
              <w:rPr>
                <w:noProof/>
                <w:webHidden/>
              </w:rPr>
              <w:fldChar w:fldCharType="separate"/>
            </w:r>
            <w:r>
              <w:rPr>
                <w:noProof/>
                <w:webHidden/>
              </w:rPr>
              <w:t>5</w:t>
            </w:r>
            <w:r>
              <w:rPr>
                <w:noProof/>
                <w:webHidden/>
              </w:rPr>
              <w:fldChar w:fldCharType="end"/>
            </w:r>
          </w:hyperlink>
        </w:p>
        <w:p w:rsidR="00B41C15" w:rsidRDefault="00B41C15">
          <w:pPr>
            <w:pStyle w:val="TOC3"/>
            <w:tabs>
              <w:tab w:val="right" w:leader="dot" w:pos="9736"/>
            </w:tabs>
            <w:rPr>
              <w:rFonts w:asciiTheme="minorHAnsi" w:eastAsiaTheme="minorEastAsia" w:hAnsiTheme="minorHAnsi" w:cstheme="minorBidi"/>
              <w:noProof/>
              <w:kern w:val="0"/>
              <w:sz w:val="22"/>
              <w:szCs w:val="22"/>
            </w:rPr>
          </w:pPr>
          <w:hyperlink w:anchor="_Toc514833560" w:history="1">
            <w:r w:rsidRPr="00E07868">
              <w:rPr>
                <w:rStyle w:val="Hyperlink"/>
                <w:rFonts w:cs="Times New Roman"/>
                <w:b/>
                <w:noProof/>
                <w:lang w:val="en-US" w:eastAsia="ja-JP"/>
              </w:rPr>
              <w:t>Procedure in the event of Poor Punctuality</w:t>
            </w:r>
            <w:r>
              <w:rPr>
                <w:noProof/>
                <w:webHidden/>
              </w:rPr>
              <w:tab/>
            </w:r>
            <w:r>
              <w:rPr>
                <w:noProof/>
                <w:webHidden/>
              </w:rPr>
              <w:fldChar w:fldCharType="begin"/>
            </w:r>
            <w:r>
              <w:rPr>
                <w:noProof/>
                <w:webHidden/>
              </w:rPr>
              <w:instrText xml:space="preserve"> PAGEREF _Toc514833560 \h </w:instrText>
            </w:r>
            <w:r>
              <w:rPr>
                <w:noProof/>
                <w:webHidden/>
              </w:rPr>
            </w:r>
            <w:r>
              <w:rPr>
                <w:noProof/>
                <w:webHidden/>
              </w:rPr>
              <w:fldChar w:fldCharType="separate"/>
            </w:r>
            <w:r>
              <w:rPr>
                <w:noProof/>
                <w:webHidden/>
              </w:rPr>
              <w:t>5</w:t>
            </w:r>
            <w:r>
              <w:rPr>
                <w:noProof/>
                <w:webHidden/>
              </w:rPr>
              <w:fldChar w:fldCharType="end"/>
            </w:r>
          </w:hyperlink>
        </w:p>
        <w:p w:rsidR="00B41C15" w:rsidRDefault="00B41C15">
          <w:pPr>
            <w:pStyle w:val="TOC2"/>
            <w:tabs>
              <w:tab w:val="right" w:leader="dot" w:pos="9736"/>
            </w:tabs>
            <w:rPr>
              <w:rFonts w:asciiTheme="minorHAnsi" w:eastAsiaTheme="minorEastAsia" w:hAnsiTheme="minorHAnsi" w:cstheme="minorBidi"/>
              <w:noProof/>
              <w:color w:val="auto"/>
              <w:sz w:val="22"/>
            </w:rPr>
          </w:pPr>
          <w:hyperlink w:anchor="_Toc514833561" w:history="1">
            <w:r w:rsidRPr="00E07868">
              <w:rPr>
                <w:rStyle w:val="Hyperlink"/>
                <w:b/>
                <w:noProof/>
              </w:rPr>
              <w:t>Recording and Reporting Attendance:</w:t>
            </w:r>
            <w:r>
              <w:rPr>
                <w:noProof/>
                <w:webHidden/>
              </w:rPr>
              <w:tab/>
            </w:r>
            <w:r>
              <w:rPr>
                <w:noProof/>
                <w:webHidden/>
              </w:rPr>
              <w:fldChar w:fldCharType="begin"/>
            </w:r>
            <w:r>
              <w:rPr>
                <w:noProof/>
                <w:webHidden/>
              </w:rPr>
              <w:instrText xml:space="preserve"> PAGEREF _Toc514833561 \h </w:instrText>
            </w:r>
            <w:r>
              <w:rPr>
                <w:noProof/>
                <w:webHidden/>
              </w:rPr>
            </w:r>
            <w:r>
              <w:rPr>
                <w:noProof/>
                <w:webHidden/>
              </w:rPr>
              <w:fldChar w:fldCharType="separate"/>
            </w:r>
            <w:r>
              <w:rPr>
                <w:noProof/>
                <w:webHidden/>
              </w:rPr>
              <w:t>6</w:t>
            </w:r>
            <w:r>
              <w:rPr>
                <w:noProof/>
                <w:webHidden/>
              </w:rPr>
              <w:fldChar w:fldCharType="end"/>
            </w:r>
          </w:hyperlink>
        </w:p>
        <w:p w:rsidR="00B41C15" w:rsidRDefault="00B41C15">
          <w:pPr>
            <w:pStyle w:val="TOC3"/>
            <w:tabs>
              <w:tab w:val="right" w:leader="dot" w:pos="9736"/>
            </w:tabs>
            <w:rPr>
              <w:rFonts w:asciiTheme="minorHAnsi" w:eastAsiaTheme="minorEastAsia" w:hAnsiTheme="minorHAnsi" w:cstheme="minorBidi"/>
              <w:noProof/>
              <w:kern w:val="0"/>
              <w:sz w:val="22"/>
              <w:szCs w:val="22"/>
            </w:rPr>
          </w:pPr>
          <w:hyperlink w:anchor="_Toc514833562" w:history="1">
            <w:r w:rsidRPr="00E07868">
              <w:rPr>
                <w:rStyle w:val="Hyperlink"/>
                <w:rFonts w:cs="Times New Roman"/>
                <w:b/>
                <w:noProof/>
                <w:lang w:val="en-US" w:eastAsia="ja-JP"/>
              </w:rPr>
              <w:t>Procedure in the event of Poor Attendance</w:t>
            </w:r>
            <w:r>
              <w:rPr>
                <w:noProof/>
                <w:webHidden/>
              </w:rPr>
              <w:tab/>
            </w:r>
            <w:r>
              <w:rPr>
                <w:noProof/>
                <w:webHidden/>
              </w:rPr>
              <w:fldChar w:fldCharType="begin"/>
            </w:r>
            <w:r>
              <w:rPr>
                <w:noProof/>
                <w:webHidden/>
              </w:rPr>
              <w:instrText xml:space="preserve"> PAGEREF _Toc514833562 \h </w:instrText>
            </w:r>
            <w:r>
              <w:rPr>
                <w:noProof/>
                <w:webHidden/>
              </w:rPr>
            </w:r>
            <w:r>
              <w:rPr>
                <w:noProof/>
                <w:webHidden/>
              </w:rPr>
              <w:fldChar w:fldCharType="separate"/>
            </w:r>
            <w:r>
              <w:rPr>
                <w:noProof/>
                <w:webHidden/>
              </w:rPr>
              <w:t>7</w:t>
            </w:r>
            <w:r>
              <w:rPr>
                <w:noProof/>
                <w:webHidden/>
              </w:rPr>
              <w:fldChar w:fldCharType="end"/>
            </w:r>
          </w:hyperlink>
        </w:p>
        <w:p w:rsidR="00B41C15" w:rsidRDefault="00B41C15">
          <w:pPr>
            <w:pStyle w:val="TOC2"/>
            <w:tabs>
              <w:tab w:val="right" w:leader="dot" w:pos="9736"/>
            </w:tabs>
            <w:rPr>
              <w:rFonts w:asciiTheme="minorHAnsi" w:eastAsiaTheme="minorEastAsia" w:hAnsiTheme="minorHAnsi" w:cstheme="minorBidi"/>
              <w:noProof/>
              <w:color w:val="auto"/>
              <w:sz w:val="22"/>
            </w:rPr>
          </w:pPr>
          <w:hyperlink w:anchor="_Toc514833563" w:history="1">
            <w:r w:rsidRPr="00E07868">
              <w:rPr>
                <w:rStyle w:val="Hyperlink"/>
                <w:b/>
                <w:noProof/>
              </w:rPr>
              <w:t>Referral of Absences to Tusla</w:t>
            </w:r>
            <w:r>
              <w:rPr>
                <w:noProof/>
                <w:webHidden/>
              </w:rPr>
              <w:tab/>
            </w:r>
            <w:r>
              <w:rPr>
                <w:noProof/>
                <w:webHidden/>
              </w:rPr>
              <w:fldChar w:fldCharType="begin"/>
            </w:r>
            <w:r>
              <w:rPr>
                <w:noProof/>
                <w:webHidden/>
              </w:rPr>
              <w:instrText xml:space="preserve"> PAGEREF _Toc514833563 \h </w:instrText>
            </w:r>
            <w:r>
              <w:rPr>
                <w:noProof/>
                <w:webHidden/>
              </w:rPr>
            </w:r>
            <w:r>
              <w:rPr>
                <w:noProof/>
                <w:webHidden/>
              </w:rPr>
              <w:fldChar w:fldCharType="separate"/>
            </w:r>
            <w:r>
              <w:rPr>
                <w:noProof/>
                <w:webHidden/>
              </w:rPr>
              <w:t>7</w:t>
            </w:r>
            <w:r>
              <w:rPr>
                <w:noProof/>
                <w:webHidden/>
              </w:rPr>
              <w:fldChar w:fldCharType="end"/>
            </w:r>
          </w:hyperlink>
        </w:p>
        <w:p w:rsidR="00B41C15" w:rsidRDefault="00B41C15">
          <w:pPr>
            <w:pStyle w:val="TOC2"/>
            <w:tabs>
              <w:tab w:val="right" w:leader="dot" w:pos="9736"/>
            </w:tabs>
            <w:rPr>
              <w:rFonts w:asciiTheme="minorHAnsi" w:eastAsiaTheme="minorEastAsia" w:hAnsiTheme="minorHAnsi" w:cstheme="minorBidi"/>
              <w:noProof/>
              <w:color w:val="auto"/>
              <w:sz w:val="22"/>
            </w:rPr>
          </w:pPr>
          <w:hyperlink w:anchor="_Toc514833564" w:history="1">
            <w:r w:rsidRPr="00E07868">
              <w:rPr>
                <w:rStyle w:val="Hyperlink"/>
                <w:b/>
                <w:noProof/>
              </w:rPr>
              <w:t>Transfer to another school:</w:t>
            </w:r>
            <w:r>
              <w:rPr>
                <w:noProof/>
                <w:webHidden/>
              </w:rPr>
              <w:tab/>
            </w:r>
            <w:r>
              <w:rPr>
                <w:noProof/>
                <w:webHidden/>
              </w:rPr>
              <w:fldChar w:fldCharType="begin"/>
            </w:r>
            <w:r>
              <w:rPr>
                <w:noProof/>
                <w:webHidden/>
              </w:rPr>
              <w:instrText xml:space="preserve"> PAGEREF _Toc514833564 \h </w:instrText>
            </w:r>
            <w:r>
              <w:rPr>
                <w:noProof/>
                <w:webHidden/>
              </w:rPr>
            </w:r>
            <w:r>
              <w:rPr>
                <w:noProof/>
                <w:webHidden/>
              </w:rPr>
              <w:fldChar w:fldCharType="separate"/>
            </w:r>
            <w:r>
              <w:rPr>
                <w:noProof/>
                <w:webHidden/>
              </w:rPr>
              <w:t>8</w:t>
            </w:r>
            <w:r>
              <w:rPr>
                <w:noProof/>
                <w:webHidden/>
              </w:rPr>
              <w:fldChar w:fldCharType="end"/>
            </w:r>
          </w:hyperlink>
        </w:p>
        <w:p w:rsidR="00B41C15" w:rsidRDefault="00B41C15">
          <w:pPr>
            <w:pStyle w:val="TOC2"/>
            <w:tabs>
              <w:tab w:val="right" w:leader="dot" w:pos="9736"/>
            </w:tabs>
            <w:rPr>
              <w:rFonts w:asciiTheme="minorHAnsi" w:eastAsiaTheme="minorEastAsia" w:hAnsiTheme="minorHAnsi" w:cstheme="minorBidi"/>
              <w:noProof/>
              <w:color w:val="auto"/>
              <w:sz w:val="22"/>
            </w:rPr>
          </w:pPr>
          <w:hyperlink w:anchor="_Toc514833565" w:history="1">
            <w:r w:rsidRPr="00E07868">
              <w:rPr>
                <w:rStyle w:val="Hyperlink"/>
                <w:b/>
                <w:noProof/>
              </w:rPr>
              <w:t>Suspension or Expulsion</w:t>
            </w:r>
            <w:r>
              <w:rPr>
                <w:noProof/>
                <w:webHidden/>
              </w:rPr>
              <w:tab/>
            </w:r>
            <w:r>
              <w:rPr>
                <w:noProof/>
                <w:webHidden/>
              </w:rPr>
              <w:fldChar w:fldCharType="begin"/>
            </w:r>
            <w:r>
              <w:rPr>
                <w:noProof/>
                <w:webHidden/>
              </w:rPr>
              <w:instrText xml:space="preserve"> PAGEREF _Toc514833565 \h </w:instrText>
            </w:r>
            <w:r>
              <w:rPr>
                <w:noProof/>
                <w:webHidden/>
              </w:rPr>
            </w:r>
            <w:r>
              <w:rPr>
                <w:noProof/>
                <w:webHidden/>
              </w:rPr>
              <w:fldChar w:fldCharType="separate"/>
            </w:r>
            <w:r>
              <w:rPr>
                <w:noProof/>
                <w:webHidden/>
              </w:rPr>
              <w:t>9</w:t>
            </w:r>
            <w:r>
              <w:rPr>
                <w:noProof/>
                <w:webHidden/>
              </w:rPr>
              <w:fldChar w:fldCharType="end"/>
            </w:r>
          </w:hyperlink>
        </w:p>
        <w:p w:rsidR="00B41C15" w:rsidRDefault="00B41C15">
          <w:pPr>
            <w:pStyle w:val="TOC2"/>
            <w:tabs>
              <w:tab w:val="right" w:leader="dot" w:pos="9736"/>
            </w:tabs>
            <w:rPr>
              <w:rFonts w:asciiTheme="minorHAnsi" w:eastAsiaTheme="minorEastAsia" w:hAnsiTheme="minorHAnsi" w:cstheme="minorBidi"/>
              <w:noProof/>
              <w:color w:val="auto"/>
              <w:sz w:val="22"/>
            </w:rPr>
          </w:pPr>
          <w:hyperlink w:anchor="_Toc514833566" w:history="1">
            <w:r w:rsidRPr="00E07868">
              <w:rPr>
                <w:rStyle w:val="Hyperlink"/>
                <w:b/>
                <w:noProof/>
              </w:rPr>
              <w:t>Strategies for Promoting Good Attendance and Punctuality:</w:t>
            </w:r>
            <w:r>
              <w:rPr>
                <w:noProof/>
                <w:webHidden/>
              </w:rPr>
              <w:tab/>
            </w:r>
            <w:r>
              <w:rPr>
                <w:noProof/>
                <w:webHidden/>
              </w:rPr>
              <w:fldChar w:fldCharType="begin"/>
            </w:r>
            <w:r>
              <w:rPr>
                <w:noProof/>
                <w:webHidden/>
              </w:rPr>
              <w:instrText xml:space="preserve"> PAGEREF _Toc514833566 \h </w:instrText>
            </w:r>
            <w:r>
              <w:rPr>
                <w:noProof/>
                <w:webHidden/>
              </w:rPr>
            </w:r>
            <w:r>
              <w:rPr>
                <w:noProof/>
                <w:webHidden/>
              </w:rPr>
              <w:fldChar w:fldCharType="separate"/>
            </w:r>
            <w:r>
              <w:rPr>
                <w:noProof/>
                <w:webHidden/>
              </w:rPr>
              <w:t>9</w:t>
            </w:r>
            <w:r>
              <w:rPr>
                <w:noProof/>
                <w:webHidden/>
              </w:rPr>
              <w:fldChar w:fldCharType="end"/>
            </w:r>
          </w:hyperlink>
        </w:p>
        <w:p w:rsidR="00B41C15" w:rsidRDefault="00B41C15">
          <w:pPr>
            <w:pStyle w:val="TOC3"/>
            <w:tabs>
              <w:tab w:val="right" w:leader="dot" w:pos="9736"/>
            </w:tabs>
            <w:rPr>
              <w:rFonts w:asciiTheme="minorHAnsi" w:eastAsiaTheme="minorEastAsia" w:hAnsiTheme="minorHAnsi" w:cstheme="minorBidi"/>
              <w:noProof/>
              <w:kern w:val="0"/>
              <w:sz w:val="22"/>
              <w:szCs w:val="22"/>
            </w:rPr>
          </w:pPr>
          <w:hyperlink w:anchor="_Toc514833567" w:history="1">
            <w:r w:rsidRPr="00E07868">
              <w:rPr>
                <w:rStyle w:val="Hyperlink"/>
                <w:rFonts w:cs="Times New Roman"/>
                <w:noProof/>
              </w:rPr>
              <w:t>Whole School Strategies to Promote Attendance:</w:t>
            </w:r>
            <w:r>
              <w:rPr>
                <w:noProof/>
                <w:webHidden/>
              </w:rPr>
              <w:tab/>
            </w:r>
            <w:r>
              <w:rPr>
                <w:noProof/>
                <w:webHidden/>
              </w:rPr>
              <w:fldChar w:fldCharType="begin"/>
            </w:r>
            <w:r>
              <w:rPr>
                <w:noProof/>
                <w:webHidden/>
              </w:rPr>
              <w:instrText xml:space="preserve"> PAGEREF _Toc514833567 \h </w:instrText>
            </w:r>
            <w:r>
              <w:rPr>
                <w:noProof/>
                <w:webHidden/>
              </w:rPr>
            </w:r>
            <w:r>
              <w:rPr>
                <w:noProof/>
                <w:webHidden/>
              </w:rPr>
              <w:fldChar w:fldCharType="separate"/>
            </w:r>
            <w:r>
              <w:rPr>
                <w:noProof/>
                <w:webHidden/>
              </w:rPr>
              <w:t>9</w:t>
            </w:r>
            <w:r>
              <w:rPr>
                <w:noProof/>
                <w:webHidden/>
              </w:rPr>
              <w:fldChar w:fldCharType="end"/>
            </w:r>
          </w:hyperlink>
        </w:p>
        <w:p w:rsidR="00B41C15" w:rsidRDefault="00B41C15">
          <w:pPr>
            <w:pStyle w:val="TOC2"/>
            <w:tabs>
              <w:tab w:val="right" w:leader="dot" w:pos="9736"/>
            </w:tabs>
            <w:rPr>
              <w:rFonts w:asciiTheme="minorHAnsi" w:eastAsiaTheme="minorEastAsia" w:hAnsiTheme="minorHAnsi" w:cstheme="minorBidi"/>
              <w:noProof/>
              <w:color w:val="auto"/>
              <w:sz w:val="22"/>
            </w:rPr>
          </w:pPr>
          <w:hyperlink w:anchor="_Toc514833568" w:history="1">
            <w:r w:rsidRPr="00E07868">
              <w:rPr>
                <w:rStyle w:val="Hyperlink"/>
                <w:b/>
                <w:noProof/>
              </w:rPr>
              <w:t>Success Criteria:</w:t>
            </w:r>
            <w:r>
              <w:rPr>
                <w:noProof/>
                <w:webHidden/>
              </w:rPr>
              <w:tab/>
            </w:r>
            <w:r>
              <w:rPr>
                <w:noProof/>
                <w:webHidden/>
              </w:rPr>
              <w:fldChar w:fldCharType="begin"/>
            </w:r>
            <w:r>
              <w:rPr>
                <w:noProof/>
                <w:webHidden/>
              </w:rPr>
              <w:instrText xml:space="preserve"> PAGEREF _Toc514833568 \h </w:instrText>
            </w:r>
            <w:r>
              <w:rPr>
                <w:noProof/>
                <w:webHidden/>
              </w:rPr>
            </w:r>
            <w:r>
              <w:rPr>
                <w:noProof/>
                <w:webHidden/>
              </w:rPr>
              <w:fldChar w:fldCharType="separate"/>
            </w:r>
            <w:r>
              <w:rPr>
                <w:noProof/>
                <w:webHidden/>
              </w:rPr>
              <w:t>10</w:t>
            </w:r>
            <w:r>
              <w:rPr>
                <w:noProof/>
                <w:webHidden/>
              </w:rPr>
              <w:fldChar w:fldCharType="end"/>
            </w:r>
          </w:hyperlink>
        </w:p>
        <w:p w:rsidR="00B41C15" w:rsidRDefault="00B41C15">
          <w:pPr>
            <w:pStyle w:val="TOC2"/>
            <w:tabs>
              <w:tab w:val="right" w:leader="dot" w:pos="9736"/>
            </w:tabs>
            <w:rPr>
              <w:rFonts w:asciiTheme="minorHAnsi" w:eastAsiaTheme="minorEastAsia" w:hAnsiTheme="minorHAnsi" w:cstheme="minorBidi"/>
              <w:noProof/>
              <w:color w:val="auto"/>
              <w:sz w:val="22"/>
            </w:rPr>
          </w:pPr>
          <w:hyperlink w:anchor="_Toc514833569" w:history="1">
            <w:r w:rsidRPr="00E07868">
              <w:rPr>
                <w:rStyle w:val="Hyperlink"/>
                <w:b/>
                <w:noProof/>
              </w:rPr>
              <w:t>Ratification and Review:</w:t>
            </w:r>
            <w:r>
              <w:rPr>
                <w:noProof/>
                <w:webHidden/>
              </w:rPr>
              <w:tab/>
            </w:r>
            <w:r>
              <w:rPr>
                <w:noProof/>
                <w:webHidden/>
              </w:rPr>
              <w:fldChar w:fldCharType="begin"/>
            </w:r>
            <w:r>
              <w:rPr>
                <w:noProof/>
                <w:webHidden/>
              </w:rPr>
              <w:instrText xml:space="preserve"> PAGEREF _Toc514833569 \h </w:instrText>
            </w:r>
            <w:r>
              <w:rPr>
                <w:noProof/>
                <w:webHidden/>
              </w:rPr>
            </w:r>
            <w:r>
              <w:rPr>
                <w:noProof/>
                <w:webHidden/>
              </w:rPr>
              <w:fldChar w:fldCharType="separate"/>
            </w:r>
            <w:r>
              <w:rPr>
                <w:noProof/>
                <w:webHidden/>
              </w:rPr>
              <w:t>10</w:t>
            </w:r>
            <w:r>
              <w:rPr>
                <w:noProof/>
                <w:webHidden/>
              </w:rPr>
              <w:fldChar w:fldCharType="end"/>
            </w:r>
          </w:hyperlink>
        </w:p>
        <w:p w:rsidR="00B41C15" w:rsidRDefault="00B41C15">
          <w:pPr>
            <w:pStyle w:val="TOC2"/>
            <w:tabs>
              <w:tab w:val="right" w:leader="dot" w:pos="9736"/>
            </w:tabs>
            <w:rPr>
              <w:rFonts w:asciiTheme="minorHAnsi" w:eastAsiaTheme="minorEastAsia" w:hAnsiTheme="minorHAnsi" w:cstheme="minorBidi"/>
              <w:noProof/>
              <w:color w:val="auto"/>
              <w:sz w:val="22"/>
            </w:rPr>
          </w:pPr>
          <w:hyperlink w:anchor="_Toc514833570" w:history="1">
            <w:r w:rsidRPr="00E07868">
              <w:rPr>
                <w:rStyle w:val="Hyperlink"/>
                <w:b/>
                <w:bCs/>
                <w:noProof/>
                <w:lang w:val="en-US"/>
              </w:rPr>
              <w:t xml:space="preserve">Appendix 1: </w:t>
            </w:r>
            <w:r w:rsidRPr="00E07868">
              <w:rPr>
                <w:rStyle w:val="Hyperlink"/>
                <w:b/>
                <w:noProof/>
                <w:lang w:val="en-US"/>
              </w:rPr>
              <w:t>Pre-Referral Checklist (Tusla)</w:t>
            </w:r>
            <w:r>
              <w:rPr>
                <w:noProof/>
                <w:webHidden/>
              </w:rPr>
              <w:tab/>
            </w:r>
            <w:r>
              <w:rPr>
                <w:noProof/>
                <w:webHidden/>
              </w:rPr>
              <w:fldChar w:fldCharType="begin"/>
            </w:r>
            <w:r>
              <w:rPr>
                <w:noProof/>
                <w:webHidden/>
              </w:rPr>
              <w:instrText xml:space="preserve"> PAGEREF _Toc514833570 \h </w:instrText>
            </w:r>
            <w:r>
              <w:rPr>
                <w:noProof/>
                <w:webHidden/>
              </w:rPr>
            </w:r>
            <w:r>
              <w:rPr>
                <w:noProof/>
                <w:webHidden/>
              </w:rPr>
              <w:fldChar w:fldCharType="separate"/>
            </w:r>
            <w:r>
              <w:rPr>
                <w:noProof/>
                <w:webHidden/>
              </w:rPr>
              <w:t>11</w:t>
            </w:r>
            <w:r>
              <w:rPr>
                <w:noProof/>
                <w:webHidden/>
              </w:rPr>
              <w:fldChar w:fldCharType="end"/>
            </w:r>
          </w:hyperlink>
        </w:p>
        <w:p w:rsidR="00B41C15" w:rsidRDefault="00B41C15">
          <w:pPr>
            <w:pStyle w:val="TOC2"/>
            <w:tabs>
              <w:tab w:val="right" w:leader="dot" w:pos="9736"/>
            </w:tabs>
            <w:rPr>
              <w:rFonts w:asciiTheme="minorHAnsi" w:eastAsiaTheme="minorEastAsia" w:hAnsiTheme="minorHAnsi" w:cstheme="minorBidi"/>
              <w:noProof/>
              <w:color w:val="auto"/>
              <w:sz w:val="22"/>
            </w:rPr>
          </w:pPr>
          <w:hyperlink w:anchor="_Toc514833571" w:history="1">
            <w:r w:rsidRPr="00E07868">
              <w:rPr>
                <w:rStyle w:val="Hyperlink"/>
                <w:b/>
                <w:bCs/>
                <w:noProof/>
                <w:lang w:val="en-US"/>
              </w:rPr>
              <w:t xml:space="preserve">Appendix 2: </w:t>
            </w:r>
            <w:r w:rsidRPr="00E07868">
              <w:rPr>
                <w:rStyle w:val="Hyperlink"/>
                <w:b/>
                <w:noProof/>
                <w:lang w:val="en-US"/>
              </w:rPr>
              <w:t>Referral Form (Tusla)</w:t>
            </w:r>
            <w:r>
              <w:rPr>
                <w:noProof/>
                <w:webHidden/>
              </w:rPr>
              <w:tab/>
            </w:r>
            <w:r>
              <w:rPr>
                <w:noProof/>
                <w:webHidden/>
              </w:rPr>
              <w:fldChar w:fldCharType="begin"/>
            </w:r>
            <w:r>
              <w:rPr>
                <w:noProof/>
                <w:webHidden/>
              </w:rPr>
              <w:instrText xml:space="preserve"> PAGEREF _Toc514833571 \h </w:instrText>
            </w:r>
            <w:r>
              <w:rPr>
                <w:noProof/>
                <w:webHidden/>
              </w:rPr>
            </w:r>
            <w:r>
              <w:rPr>
                <w:noProof/>
                <w:webHidden/>
              </w:rPr>
              <w:fldChar w:fldCharType="separate"/>
            </w:r>
            <w:r>
              <w:rPr>
                <w:noProof/>
                <w:webHidden/>
              </w:rPr>
              <w:t>13</w:t>
            </w:r>
            <w:r>
              <w:rPr>
                <w:noProof/>
                <w:webHidden/>
              </w:rPr>
              <w:fldChar w:fldCharType="end"/>
            </w:r>
          </w:hyperlink>
        </w:p>
        <w:p w:rsidR="00B41C15" w:rsidRDefault="00B41C15">
          <w:pPr>
            <w:pStyle w:val="TOC2"/>
            <w:tabs>
              <w:tab w:val="right" w:leader="dot" w:pos="9736"/>
            </w:tabs>
            <w:rPr>
              <w:rFonts w:asciiTheme="minorHAnsi" w:eastAsiaTheme="minorEastAsia" w:hAnsiTheme="minorHAnsi" w:cstheme="minorBidi"/>
              <w:noProof/>
              <w:color w:val="auto"/>
              <w:sz w:val="22"/>
            </w:rPr>
          </w:pPr>
          <w:hyperlink w:anchor="_Toc514833572" w:history="1">
            <w:r w:rsidRPr="00E07868">
              <w:rPr>
                <w:rStyle w:val="Hyperlink"/>
                <w:b/>
                <w:noProof/>
                <w:lang w:val="en-US" w:eastAsia="ja-JP"/>
              </w:rPr>
              <w:t>Appendix 3: Punctuality Note</w:t>
            </w:r>
            <w:r>
              <w:rPr>
                <w:noProof/>
                <w:webHidden/>
              </w:rPr>
              <w:tab/>
            </w:r>
            <w:r>
              <w:rPr>
                <w:noProof/>
                <w:webHidden/>
              </w:rPr>
              <w:fldChar w:fldCharType="begin"/>
            </w:r>
            <w:r>
              <w:rPr>
                <w:noProof/>
                <w:webHidden/>
              </w:rPr>
              <w:instrText xml:space="preserve"> PAGEREF _Toc514833572 \h </w:instrText>
            </w:r>
            <w:r>
              <w:rPr>
                <w:noProof/>
                <w:webHidden/>
              </w:rPr>
            </w:r>
            <w:r>
              <w:rPr>
                <w:noProof/>
                <w:webHidden/>
              </w:rPr>
              <w:fldChar w:fldCharType="separate"/>
            </w:r>
            <w:r>
              <w:rPr>
                <w:noProof/>
                <w:webHidden/>
              </w:rPr>
              <w:t>18</w:t>
            </w:r>
            <w:r>
              <w:rPr>
                <w:noProof/>
                <w:webHidden/>
              </w:rPr>
              <w:fldChar w:fldCharType="end"/>
            </w:r>
          </w:hyperlink>
        </w:p>
        <w:p w:rsidR="00F952C9" w:rsidRDefault="00F952C9" w:rsidP="00F952C9">
          <w:pPr>
            <w:rPr>
              <w:b/>
              <w:bCs/>
              <w:noProof/>
            </w:rPr>
          </w:pPr>
          <w:r>
            <w:rPr>
              <w:b/>
              <w:bCs/>
              <w:noProof/>
            </w:rPr>
            <w:fldChar w:fldCharType="end"/>
          </w:r>
        </w:p>
      </w:sdtContent>
    </w:sdt>
    <w:p w:rsidR="006D60F8" w:rsidRPr="00F952C9" w:rsidRDefault="002D460C" w:rsidP="00F952C9">
      <w:hyperlink w:anchor="8.Additional Information:|outline" w:history="1"/>
    </w:p>
    <w:p w:rsidR="006D60F8" w:rsidRPr="00BB2940" w:rsidRDefault="002D460C">
      <w:pPr>
        <w:pStyle w:val="Contents1"/>
        <w:tabs>
          <w:tab w:val="clear" w:pos="8296"/>
          <w:tab w:val="right" w:leader="dot" w:pos="8305"/>
        </w:tabs>
        <w:rPr>
          <w:rFonts w:ascii="Cumbria" w:hAnsi="Cumbria" w:hint="eastAsia"/>
        </w:rPr>
      </w:pPr>
      <w:hyperlink w:anchor="8.Additional Information:|outline" w:history="1"/>
    </w:p>
    <w:bookmarkStart w:id="0" w:name="_GoBack"/>
    <w:bookmarkEnd w:id="0"/>
    <w:p w:rsidR="006D60F8" w:rsidRPr="00BB2940" w:rsidRDefault="002D460C">
      <w:pPr>
        <w:pStyle w:val="Contents1"/>
        <w:tabs>
          <w:tab w:val="clear" w:pos="8296"/>
          <w:tab w:val="right" w:leader="dot" w:pos="8305"/>
        </w:tabs>
        <w:rPr>
          <w:rFonts w:ascii="Cumbria" w:hAnsi="Cumbria" w:hint="eastAsia"/>
        </w:rPr>
      </w:pPr>
      <w:r>
        <w:fldChar w:fldCharType="begin"/>
      </w:r>
      <w:r>
        <w:instrText xml:space="preserve"> HYPERLINK \l "8.Additional Information:|outline" </w:instrText>
      </w:r>
      <w:r>
        <w:fldChar w:fldCharType="separate"/>
      </w:r>
      <w:r>
        <w:fldChar w:fldCharType="end"/>
      </w:r>
    </w:p>
    <w:p w:rsidR="006D60F8" w:rsidRPr="00BB2940" w:rsidRDefault="002D460C">
      <w:pPr>
        <w:pStyle w:val="Contents1"/>
        <w:tabs>
          <w:tab w:val="clear" w:pos="8296"/>
          <w:tab w:val="right" w:leader="dot" w:pos="8305"/>
        </w:tabs>
        <w:rPr>
          <w:rFonts w:ascii="Cumbria" w:hAnsi="Cumbria" w:hint="eastAsia"/>
        </w:rPr>
      </w:pPr>
      <w:hyperlink w:anchor="8.Additional Information:|outline" w:history="1"/>
    </w:p>
    <w:p w:rsidR="006D60F8" w:rsidRPr="00BB2940" w:rsidRDefault="002D460C">
      <w:pPr>
        <w:pStyle w:val="Contents1"/>
        <w:tabs>
          <w:tab w:val="clear" w:pos="8296"/>
          <w:tab w:val="right" w:leader="dot" w:pos="8305"/>
        </w:tabs>
        <w:rPr>
          <w:rFonts w:ascii="Cumbria" w:hAnsi="Cumbria" w:hint="eastAsia"/>
        </w:rPr>
      </w:pPr>
      <w:hyperlink w:anchor="8.Additional Information:|outline" w:history="1"/>
    </w:p>
    <w:p w:rsidR="006D60F8" w:rsidRPr="00BB2940" w:rsidRDefault="002D460C">
      <w:pPr>
        <w:pStyle w:val="Contents1"/>
        <w:tabs>
          <w:tab w:val="clear" w:pos="8296"/>
          <w:tab w:val="right" w:leader="dot" w:pos="8305"/>
        </w:tabs>
        <w:rPr>
          <w:rFonts w:ascii="Cumbria" w:hAnsi="Cumbria" w:hint="eastAsia"/>
        </w:rPr>
      </w:pPr>
      <w:hyperlink w:anchor="8.Additional Information:|outline" w:history="1"/>
    </w:p>
    <w:p w:rsidR="006D60F8" w:rsidRPr="00BB2940" w:rsidRDefault="002D460C">
      <w:pPr>
        <w:pStyle w:val="Contents1"/>
        <w:tabs>
          <w:tab w:val="clear" w:pos="8296"/>
          <w:tab w:val="right" w:leader="dot" w:pos="8305"/>
        </w:tabs>
        <w:rPr>
          <w:rFonts w:ascii="Cumbria" w:hAnsi="Cumbria" w:hint="eastAsia"/>
        </w:rPr>
      </w:pPr>
      <w:hyperlink w:anchor="8.Additional Information:|outline" w:history="1"/>
    </w:p>
    <w:p w:rsidR="006D60F8" w:rsidRPr="00BB2940" w:rsidRDefault="002D460C">
      <w:pPr>
        <w:pStyle w:val="Contents1"/>
        <w:tabs>
          <w:tab w:val="clear" w:pos="8296"/>
          <w:tab w:val="right" w:leader="dot" w:pos="8305"/>
        </w:tabs>
        <w:rPr>
          <w:rFonts w:ascii="Cumbria" w:hAnsi="Cumbria" w:hint="eastAsia"/>
        </w:rPr>
      </w:pPr>
      <w:hyperlink w:anchor="8.Additional Information:|outline" w:history="1"/>
    </w:p>
    <w:p w:rsidR="006D60F8" w:rsidRPr="00BB2940" w:rsidRDefault="002D460C">
      <w:pPr>
        <w:pStyle w:val="Contents1"/>
        <w:tabs>
          <w:tab w:val="clear" w:pos="8296"/>
          <w:tab w:val="right" w:leader="dot" w:pos="8305"/>
        </w:tabs>
        <w:rPr>
          <w:rFonts w:ascii="Cumbria" w:hAnsi="Cumbria" w:hint="eastAsia"/>
        </w:rPr>
      </w:pPr>
      <w:hyperlink w:anchor="8.Additional Information:|outline" w:history="1"/>
    </w:p>
    <w:p w:rsidR="006D60F8" w:rsidRPr="00BB2940" w:rsidRDefault="002D460C">
      <w:pPr>
        <w:pStyle w:val="Contents1"/>
        <w:tabs>
          <w:tab w:val="clear" w:pos="8296"/>
          <w:tab w:val="right" w:leader="dot" w:pos="8305"/>
        </w:tabs>
        <w:rPr>
          <w:rFonts w:ascii="Cumbria" w:hAnsi="Cumbria" w:hint="eastAsia"/>
        </w:rPr>
      </w:pPr>
      <w:hyperlink w:anchor="8.Additional Information:|outline" w:history="1"/>
    </w:p>
    <w:p w:rsidR="006D60F8" w:rsidRPr="00BB2940" w:rsidRDefault="002D460C">
      <w:pPr>
        <w:pStyle w:val="Contents1"/>
        <w:tabs>
          <w:tab w:val="clear" w:pos="8296"/>
          <w:tab w:val="right" w:leader="dot" w:pos="8305"/>
        </w:tabs>
        <w:rPr>
          <w:rFonts w:ascii="Cumbria" w:hAnsi="Cumbria" w:hint="eastAsia"/>
        </w:rPr>
      </w:pPr>
      <w:hyperlink w:anchor="8.Additional Information:|outline" w:history="1"/>
    </w:p>
    <w:p w:rsidR="006D60F8" w:rsidRPr="00BB2940" w:rsidRDefault="002D460C">
      <w:pPr>
        <w:pStyle w:val="Contents1"/>
        <w:tabs>
          <w:tab w:val="clear" w:pos="8296"/>
          <w:tab w:val="right" w:leader="dot" w:pos="8305"/>
        </w:tabs>
        <w:rPr>
          <w:rFonts w:ascii="Cumbria" w:hAnsi="Cumbria" w:hint="eastAsia"/>
        </w:rPr>
      </w:pPr>
      <w:hyperlink w:anchor="8.Additional Information:|outline" w:history="1"/>
    </w:p>
    <w:p w:rsidR="006D60F8" w:rsidRPr="00BB2940" w:rsidRDefault="002D460C">
      <w:pPr>
        <w:pStyle w:val="Contents1"/>
        <w:tabs>
          <w:tab w:val="clear" w:pos="8296"/>
          <w:tab w:val="right" w:leader="dot" w:pos="8305"/>
        </w:tabs>
        <w:rPr>
          <w:rFonts w:ascii="Cumbria" w:hAnsi="Cumbria" w:hint="eastAsia"/>
        </w:rPr>
      </w:pPr>
      <w:hyperlink w:anchor="8.Additional Information:|outline" w:history="1"/>
    </w:p>
    <w:p w:rsidR="006D60F8" w:rsidRPr="00782EC1" w:rsidRDefault="002D460C" w:rsidP="00782EC1">
      <w:pPr>
        <w:pStyle w:val="Contents1"/>
      </w:pPr>
      <w:hyperlink w:anchor="8.Additional Information:|outline" w:history="1"/>
      <w:bookmarkStart w:id="1" w:name="_Toc294126499"/>
      <w:bookmarkStart w:id="2" w:name="_Toc185320251"/>
    </w:p>
    <w:p w:rsidR="00F952C9" w:rsidRPr="005F0202" w:rsidRDefault="00F952C9" w:rsidP="00F952C9">
      <w:pPr>
        <w:pStyle w:val="Heading2"/>
        <w:spacing w:line="360" w:lineRule="auto"/>
        <w:rPr>
          <w:rFonts w:ascii="Times New Roman" w:hAnsi="Times New Roman" w:cs="Times New Roman"/>
          <w:b/>
          <w:sz w:val="24"/>
          <w:szCs w:val="24"/>
          <w:u w:val="single"/>
        </w:rPr>
      </w:pPr>
      <w:bookmarkStart w:id="3" w:name="_Toc513661773"/>
      <w:bookmarkStart w:id="4" w:name="_Toc514833552"/>
      <w:bookmarkEnd w:id="1"/>
      <w:bookmarkEnd w:id="2"/>
      <w:r w:rsidRPr="005F0202">
        <w:rPr>
          <w:rFonts w:ascii="Times New Roman" w:hAnsi="Times New Roman" w:cs="Times New Roman"/>
          <w:b/>
          <w:sz w:val="24"/>
          <w:szCs w:val="24"/>
          <w:u w:val="single"/>
        </w:rPr>
        <w:lastRenderedPageBreak/>
        <w:t>School Details:</w:t>
      </w:r>
      <w:bookmarkEnd w:id="3"/>
      <w:bookmarkEnd w:id="4"/>
    </w:p>
    <w:p w:rsidR="00F952C9" w:rsidRPr="005F0202" w:rsidRDefault="00F952C9" w:rsidP="00F952C9">
      <w:pPr>
        <w:pStyle w:val="Standard"/>
        <w:spacing w:line="360" w:lineRule="auto"/>
        <w:rPr>
          <w:rFonts w:cs="Times New Roman"/>
          <w:b/>
          <w:bCs/>
          <w:color w:val="00000A"/>
        </w:rPr>
      </w:pPr>
    </w:p>
    <w:p w:rsidR="00F952C9" w:rsidRPr="005F0202" w:rsidRDefault="00F952C9" w:rsidP="00F952C9">
      <w:pPr>
        <w:pStyle w:val="NoSpacing"/>
        <w:spacing w:line="360" w:lineRule="auto"/>
        <w:rPr>
          <w:rFonts w:ascii="Times New Roman" w:hAnsi="Times New Roman" w:cs="Times New Roman"/>
          <w:sz w:val="24"/>
          <w:szCs w:val="24"/>
        </w:rPr>
      </w:pPr>
      <w:r w:rsidRPr="005F0202">
        <w:rPr>
          <w:rFonts w:ascii="Times New Roman" w:hAnsi="Times New Roman" w:cs="Times New Roman"/>
          <w:sz w:val="24"/>
          <w:szCs w:val="24"/>
        </w:rPr>
        <w:t>Name:</w:t>
      </w:r>
      <w:r w:rsidRPr="005F0202">
        <w:rPr>
          <w:rFonts w:ascii="Times New Roman" w:hAnsi="Times New Roman" w:cs="Times New Roman"/>
          <w:sz w:val="24"/>
          <w:szCs w:val="24"/>
        </w:rPr>
        <w:tab/>
      </w:r>
      <w:r w:rsidRPr="005F0202">
        <w:rPr>
          <w:rFonts w:ascii="Times New Roman" w:hAnsi="Times New Roman" w:cs="Times New Roman"/>
          <w:sz w:val="24"/>
          <w:szCs w:val="24"/>
        </w:rPr>
        <w:tab/>
      </w:r>
      <w:r w:rsidRPr="005F0202">
        <w:rPr>
          <w:rFonts w:ascii="Times New Roman" w:hAnsi="Times New Roman" w:cs="Times New Roman"/>
          <w:sz w:val="24"/>
          <w:szCs w:val="24"/>
        </w:rPr>
        <w:tab/>
        <w:t>New Ross Educate Together National School</w:t>
      </w:r>
    </w:p>
    <w:p w:rsidR="00F952C9" w:rsidRPr="005F0202" w:rsidRDefault="00F952C9" w:rsidP="00F952C9">
      <w:pPr>
        <w:pStyle w:val="NoSpacing"/>
        <w:spacing w:line="360" w:lineRule="auto"/>
        <w:rPr>
          <w:rFonts w:ascii="Times New Roman" w:hAnsi="Times New Roman" w:cs="Times New Roman"/>
          <w:sz w:val="24"/>
          <w:szCs w:val="24"/>
        </w:rPr>
      </w:pPr>
      <w:r w:rsidRPr="005F0202">
        <w:rPr>
          <w:rFonts w:ascii="Times New Roman" w:hAnsi="Times New Roman" w:cs="Times New Roman"/>
          <w:sz w:val="24"/>
          <w:szCs w:val="24"/>
        </w:rPr>
        <w:t>Address:</w:t>
      </w:r>
      <w:r w:rsidRPr="005F0202">
        <w:rPr>
          <w:rFonts w:ascii="Times New Roman" w:hAnsi="Times New Roman" w:cs="Times New Roman"/>
          <w:sz w:val="24"/>
          <w:szCs w:val="24"/>
        </w:rPr>
        <w:tab/>
      </w:r>
      <w:r w:rsidRPr="005F0202">
        <w:rPr>
          <w:rFonts w:ascii="Times New Roman" w:hAnsi="Times New Roman" w:cs="Times New Roman"/>
          <w:sz w:val="24"/>
          <w:szCs w:val="24"/>
        </w:rPr>
        <w:tab/>
        <w:t xml:space="preserve">Barrett's Park, New Ross, Co. Wexford. </w:t>
      </w:r>
      <w:r w:rsidRPr="005F0202">
        <w:rPr>
          <w:rFonts w:ascii="Times New Roman" w:hAnsi="Times New Roman" w:cs="Times New Roman"/>
          <w:sz w:val="24"/>
          <w:szCs w:val="24"/>
        </w:rPr>
        <w:tab/>
      </w:r>
      <w:r w:rsidRPr="005F0202">
        <w:rPr>
          <w:rFonts w:ascii="Times New Roman" w:hAnsi="Times New Roman" w:cs="Times New Roman"/>
          <w:sz w:val="24"/>
          <w:szCs w:val="24"/>
        </w:rPr>
        <w:tab/>
      </w:r>
    </w:p>
    <w:p w:rsidR="00F952C9" w:rsidRPr="005F0202" w:rsidRDefault="00F952C9" w:rsidP="00F952C9">
      <w:pPr>
        <w:pStyle w:val="NoSpacing"/>
        <w:spacing w:line="360" w:lineRule="auto"/>
        <w:rPr>
          <w:rFonts w:ascii="Times New Roman" w:hAnsi="Times New Roman" w:cs="Times New Roman"/>
          <w:sz w:val="24"/>
          <w:szCs w:val="24"/>
        </w:rPr>
      </w:pPr>
      <w:r w:rsidRPr="005F0202">
        <w:rPr>
          <w:rFonts w:ascii="Times New Roman" w:hAnsi="Times New Roman" w:cs="Times New Roman"/>
          <w:sz w:val="24"/>
          <w:szCs w:val="24"/>
        </w:rPr>
        <w:t>Telephone:</w:t>
      </w:r>
      <w:r w:rsidRPr="005F0202">
        <w:rPr>
          <w:rFonts w:ascii="Times New Roman" w:hAnsi="Times New Roman" w:cs="Times New Roman"/>
          <w:sz w:val="24"/>
          <w:szCs w:val="24"/>
        </w:rPr>
        <w:tab/>
      </w:r>
      <w:r w:rsidRPr="005F0202">
        <w:rPr>
          <w:rFonts w:ascii="Times New Roman" w:hAnsi="Times New Roman" w:cs="Times New Roman"/>
          <w:sz w:val="24"/>
          <w:szCs w:val="24"/>
        </w:rPr>
        <w:tab/>
        <w:t>0539105070</w:t>
      </w:r>
    </w:p>
    <w:p w:rsidR="00F952C9" w:rsidRPr="005F0202" w:rsidRDefault="00F952C9" w:rsidP="00F952C9">
      <w:pPr>
        <w:pStyle w:val="NoSpacing"/>
        <w:spacing w:line="360" w:lineRule="auto"/>
        <w:rPr>
          <w:rFonts w:ascii="Times New Roman" w:hAnsi="Times New Roman" w:cs="Times New Roman"/>
          <w:sz w:val="24"/>
          <w:szCs w:val="24"/>
        </w:rPr>
      </w:pPr>
      <w:r w:rsidRPr="005F0202">
        <w:rPr>
          <w:rFonts w:ascii="Times New Roman" w:hAnsi="Times New Roman" w:cs="Times New Roman"/>
          <w:sz w:val="24"/>
          <w:szCs w:val="24"/>
        </w:rPr>
        <w:t>Email:</w:t>
      </w:r>
      <w:r w:rsidRPr="005F0202">
        <w:rPr>
          <w:rFonts w:ascii="Times New Roman" w:hAnsi="Times New Roman" w:cs="Times New Roman"/>
          <w:sz w:val="24"/>
          <w:szCs w:val="24"/>
        </w:rPr>
        <w:tab/>
      </w:r>
      <w:r w:rsidRPr="005F0202">
        <w:rPr>
          <w:rFonts w:ascii="Times New Roman" w:hAnsi="Times New Roman" w:cs="Times New Roman"/>
          <w:sz w:val="24"/>
          <w:szCs w:val="24"/>
        </w:rPr>
        <w:tab/>
      </w:r>
      <w:r w:rsidRPr="005F0202">
        <w:rPr>
          <w:rFonts w:ascii="Times New Roman" w:hAnsi="Times New Roman" w:cs="Times New Roman"/>
          <w:sz w:val="24"/>
          <w:szCs w:val="24"/>
        </w:rPr>
        <w:tab/>
        <w:t>office@newrossetns.ie</w:t>
      </w:r>
      <w:r w:rsidRPr="005F0202">
        <w:rPr>
          <w:rFonts w:ascii="Times New Roman" w:hAnsi="Times New Roman" w:cs="Times New Roman"/>
          <w:sz w:val="24"/>
          <w:szCs w:val="24"/>
        </w:rPr>
        <w:tab/>
      </w:r>
      <w:r w:rsidRPr="005F0202">
        <w:rPr>
          <w:rFonts w:ascii="Times New Roman" w:hAnsi="Times New Roman" w:cs="Times New Roman"/>
          <w:sz w:val="24"/>
          <w:szCs w:val="24"/>
        </w:rPr>
        <w:tab/>
      </w:r>
      <w:r w:rsidRPr="005F0202">
        <w:rPr>
          <w:rFonts w:ascii="Times New Roman" w:hAnsi="Times New Roman" w:cs="Times New Roman"/>
          <w:sz w:val="24"/>
          <w:szCs w:val="24"/>
        </w:rPr>
        <w:tab/>
      </w:r>
    </w:p>
    <w:p w:rsidR="00F952C9" w:rsidRPr="005F0202" w:rsidRDefault="00F952C9" w:rsidP="00F952C9">
      <w:pPr>
        <w:pStyle w:val="NoSpacing"/>
        <w:spacing w:line="360" w:lineRule="auto"/>
        <w:rPr>
          <w:rFonts w:ascii="Times New Roman" w:hAnsi="Times New Roman" w:cs="Times New Roman"/>
          <w:sz w:val="24"/>
          <w:szCs w:val="24"/>
        </w:rPr>
      </w:pPr>
      <w:r w:rsidRPr="005F0202">
        <w:rPr>
          <w:rFonts w:ascii="Times New Roman" w:hAnsi="Times New Roman" w:cs="Times New Roman"/>
          <w:sz w:val="24"/>
          <w:szCs w:val="24"/>
        </w:rPr>
        <w:t xml:space="preserve">Roll Number:     </w:t>
      </w:r>
      <w:r w:rsidRPr="005F0202">
        <w:rPr>
          <w:rFonts w:ascii="Times New Roman" w:hAnsi="Times New Roman" w:cs="Times New Roman"/>
          <w:sz w:val="24"/>
          <w:szCs w:val="24"/>
        </w:rPr>
        <w:tab/>
        <w:t>20458m</w:t>
      </w:r>
    </w:p>
    <w:p w:rsidR="00F952C9" w:rsidRPr="005F0202" w:rsidRDefault="00F952C9" w:rsidP="00F952C9">
      <w:pPr>
        <w:pStyle w:val="NoSpacing"/>
        <w:spacing w:line="360" w:lineRule="auto"/>
        <w:rPr>
          <w:rFonts w:ascii="Times New Roman" w:hAnsi="Times New Roman" w:cs="Times New Roman"/>
          <w:sz w:val="24"/>
          <w:szCs w:val="24"/>
        </w:rPr>
      </w:pPr>
      <w:r w:rsidRPr="005F0202">
        <w:rPr>
          <w:rFonts w:ascii="Times New Roman" w:hAnsi="Times New Roman" w:cs="Times New Roman"/>
          <w:sz w:val="24"/>
          <w:szCs w:val="24"/>
        </w:rPr>
        <w:t>Principal:</w:t>
      </w:r>
      <w:r w:rsidRPr="005F0202">
        <w:rPr>
          <w:rFonts w:ascii="Times New Roman" w:hAnsi="Times New Roman" w:cs="Times New Roman"/>
          <w:sz w:val="24"/>
          <w:szCs w:val="24"/>
        </w:rPr>
        <w:tab/>
      </w:r>
      <w:r w:rsidRPr="005F0202">
        <w:rPr>
          <w:rFonts w:ascii="Times New Roman" w:hAnsi="Times New Roman" w:cs="Times New Roman"/>
          <w:sz w:val="24"/>
          <w:szCs w:val="24"/>
        </w:rPr>
        <w:tab/>
        <w:t>Elaine French</w:t>
      </w:r>
    </w:p>
    <w:p w:rsidR="00F952C9" w:rsidRPr="005F0202" w:rsidRDefault="00F952C9" w:rsidP="00F952C9">
      <w:pPr>
        <w:pStyle w:val="NoSpacing"/>
        <w:spacing w:line="360" w:lineRule="auto"/>
        <w:rPr>
          <w:rFonts w:ascii="Times New Roman" w:hAnsi="Times New Roman" w:cs="Times New Roman"/>
          <w:sz w:val="24"/>
          <w:szCs w:val="24"/>
        </w:rPr>
      </w:pPr>
    </w:p>
    <w:p w:rsidR="00F952C9" w:rsidRPr="005F0202" w:rsidRDefault="00F952C9" w:rsidP="00F952C9">
      <w:pPr>
        <w:pStyle w:val="NoSpacing"/>
        <w:spacing w:line="360" w:lineRule="auto"/>
        <w:rPr>
          <w:rFonts w:ascii="Times New Roman" w:hAnsi="Times New Roman" w:cs="Times New Roman"/>
          <w:sz w:val="24"/>
          <w:szCs w:val="24"/>
        </w:rPr>
      </w:pPr>
      <w:r w:rsidRPr="005F0202">
        <w:rPr>
          <w:rFonts w:ascii="Times New Roman" w:hAnsi="Times New Roman" w:cs="Times New Roman"/>
          <w:sz w:val="24"/>
          <w:szCs w:val="24"/>
        </w:rPr>
        <w:t xml:space="preserve">The school day starts at 8.30 and finishes at 1.10 for infant classes and 2.10 for all other classes. </w:t>
      </w:r>
    </w:p>
    <w:p w:rsidR="00B26528" w:rsidRDefault="00B26528" w:rsidP="00247D87">
      <w:pPr>
        <w:pStyle w:val="Heading1"/>
        <w:spacing w:before="0" w:line="276" w:lineRule="auto"/>
        <w:rPr>
          <w:color w:val="auto"/>
        </w:rPr>
      </w:pPr>
    </w:p>
    <w:p w:rsidR="00F60E45" w:rsidRPr="00F952C9" w:rsidRDefault="00F60E45" w:rsidP="00F952C9">
      <w:pPr>
        <w:pStyle w:val="Heading2"/>
        <w:spacing w:line="360" w:lineRule="auto"/>
        <w:rPr>
          <w:rFonts w:ascii="Times New Roman" w:hAnsi="Times New Roman" w:cs="Times New Roman"/>
          <w:b/>
          <w:sz w:val="24"/>
          <w:szCs w:val="24"/>
          <w:u w:val="single"/>
        </w:rPr>
      </w:pPr>
      <w:bookmarkStart w:id="5" w:name="_Toc514833553"/>
      <w:r w:rsidRPr="00F952C9">
        <w:rPr>
          <w:rFonts w:ascii="Times New Roman" w:hAnsi="Times New Roman" w:cs="Times New Roman"/>
          <w:b/>
          <w:sz w:val="24"/>
          <w:szCs w:val="24"/>
          <w:u w:val="single"/>
        </w:rPr>
        <w:t>Rationale</w:t>
      </w:r>
      <w:bookmarkEnd w:id="5"/>
    </w:p>
    <w:p w:rsidR="00F952C9" w:rsidRDefault="00F952C9" w:rsidP="00F952C9">
      <w:pPr>
        <w:pStyle w:val="NoSpacing"/>
        <w:spacing w:line="360" w:lineRule="auto"/>
        <w:rPr>
          <w:rFonts w:ascii="Times New Roman" w:hAnsi="Times New Roman" w:cs="Times New Roman"/>
          <w:i/>
          <w:sz w:val="24"/>
          <w:szCs w:val="24"/>
          <w:lang w:val="en-IE"/>
        </w:rPr>
      </w:pPr>
    </w:p>
    <w:p w:rsidR="00F60E45" w:rsidRPr="00F952C9" w:rsidRDefault="00F60E45" w:rsidP="00F952C9">
      <w:pPr>
        <w:pStyle w:val="NoSpacing"/>
        <w:spacing w:line="360" w:lineRule="auto"/>
        <w:rPr>
          <w:rFonts w:ascii="Times New Roman" w:hAnsi="Times New Roman" w:cs="Times New Roman"/>
          <w:i/>
          <w:sz w:val="24"/>
          <w:szCs w:val="24"/>
        </w:rPr>
      </w:pPr>
      <w:r w:rsidRPr="00F952C9">
        <w:rPr>
          <w:rFonts w:ascii="Times New Roman" w:hAnsi="Times New Roman" w:cs="Times New Roman"/>
          <w:i/>
          <w:sz w:val="24"/>
          <w:szCs w:val="24"/>
          <w:lang w:val="en-IE"/>
        </w:rPr>
        <w:t>The central objective of New Ross Educate Together National School’s Attendance Policy is to</w:t>
      </w:r>
      <w:r w:rsidRPr="00F952C9">
        <w:rPr>
          <w:rFonts w:ascii="Times New Roman" w:hAnsi="Times New Roman" w:cs="Times New Roman"/>
          <w:i/>
          <w:sz w:val="24"/>
          <w:szCs w:val="24"/>
          <w:lang w:eastAsia="en-US"/>
        </w:rPr>
        <w:t xml:space="preserve"> </w:t>
      </w:r>
      <w:r w:rsidRPr="00F952C9">
        <w:rPr>
          <w:rFonts w:ascii="Times New Roman" w:hAnsi="Times New Roman" w:cs="Times New Roman"/>
          <w:i/>
          <w:sz w:val="24"/>
          <w:szCs w:val="24"/>
        </w:rPr>
        <w:t xml:space="preserve">promote and encourage regular attendance as an essential factor in our pupils’ learning.  </w:t>
      </w:r>
    </w:p>
    <w:p w:rsidR="00F60E45" w:rsidRPr="00F952C9" w:rsidRDefault="00F60E45" w:rsidP="00F952C9">
      <w:pPr>
        <w:pStyle w:val="NoSpacing"/>
        <w:spacing w:line="360" w:lineRule="auto"/>
        <w:rPr>
          <w:rFonts w:ascii="Times New Roman" w:hAnsi="Times New Roman" w:cs="Times New Roman"/>
          <w:i/>
          <w:sz w:val="24"/>
          <w:szCs w:val="24"/>
        </w:rPr>
      </w:pPr>
    </w:p>
    <w:p w:rsidR="00F60E45" w:rsidRDefault="00F60E45" w:rsidP="00F952C9">
      <w:pPr>
        <w:pStyle w:val="NoSpacing"/>
        <w:spacing w:line="360" w:lineRule="auto"/>
        <w:rPr>
          <w:rFonts w:ascii="Times New Roman" w:hAnsi="Times New Roman" w:cs="Times New Roman"/>
          <w:sz w:val="24"/>
          <w:szCs w:val="24"/>
        </w:rPr>
      </w:pPr>
      <w:r w:rsidRPr="00F952C9">
        <w:rPr>
          <w:rFonts w:ascii="Times New Roman" w:hAnsi="Times New Roman" w:cs="Times New Roman"/>
          <w:sz w:val="24"/>
          <w:szCs w:val="24"/>
        </w:rPr>
        <w:t xml:space="preserve">This policy complements the school ethos of nurturing potential in a caring environment where the welfare of </w:t>
      </w:r>
      <w:r w:rsidR="0093271D" w:rsidRPr="00F952C9">
        <w:rPr>
          <w:rFonts w:ascii="Times New Roman" w:hAnsi="Times New Roman" w:cs="Times New Roman"/>
          <w:sz w:val="24"/>
          <w:szCs w:val="24"/>
        </w:rPr>
        <w:t>student</w:t>
      </w:r>
      <w:r w:rsidR="00F952C9" w:rsidRPr="00F952C9">
        <w:rPr>
          <w:rFonts w:ascii="Times New Roman" w:hAnsi="Times New Roman" w:cs="Times New Roman"/>
          <w:sz w:val="24"/>
          <w:szCs w:val="24"/>
        </w:rPr>
        <w:t>s</w:t>
      </w:r>
      <w:r w:rsidRPr="00F952C9">
        <w:rPr>
          <w:rFonts w:ascii="Times New Roman" w:hAnsi="Times New Roman" w:cs="Times New Roman"/>
          <w:sz w:val="24"/>
          <w:szCs w:val="24"/>
        </w:rPr>
        <w:t xml:space="preserve"> is paramount.  This policy was developed in accordance with legislative requirements such as the Education Welfare Act 2000 and the Education Act, 1998.  It also identifies the supportive role of Tusla, the </w:t>
      </w:r>
      <w:r w:rsidR="0093271D" w:rsidRPr="00F952C9">
        <w:rPr>
          <w:rFonts w:ascii="Times New Roman" w:hAnsi="Times New Roman" w:cs="Times New Roman"/>
          <w:sz w:val="24"/>
          <w:szCs w:val="24"/>
        </w:rPr>
        <w:t>Student</w:t>
      </w:r>
      <w:r w:rsidRPr="00F952C9">
        <w:rPr>
          <w:rFonts w:ascii="Times New Roman" w:hAnsi="Times New Roman" w:cs="Times New Roman"/>
          <w:sz w:val="24"/>
          <w:szCs w:val="24"/>
        </w:rPr>
        <w:t xml:space="preserve"> and Family Agency, and outlines the school’s legal obligations to report absences.</w:t>
      </w:r>
    </w:p>
    <w:p w:rsidR="00F952C9" w:rsidRPr="00F952C9" w:rsidRDefault="00F952C9" w:rsidP="00F952C9">
      <w:pPr>
        <w:pStyle w:val="NoSpacing"/>
        <w:spacing w:line="360" w:lineRule="auto"/>
        <w:rPr>
          <w:rFonts w:ascii="Times New Roman" w:hAnsi="Times New Roman" w:cs="Times New Roman"/>
          <w:sz w:val="24"/>
          <w:szCs w:val="24"/>
        </w:rPr>
      </w:pPr>
    </w:p>
    <w:p w:rsidR="00F60E45" w:rsidRPr="00F952C9" w:rsidRDefault="00F60E45" w:rsidP="00F952C9">
      <w:pPr>
        <w:pStyle w:val="NoSpacing"/>
        <w:spacing w:line="360" w:lineRule="auto"/>
        <w:rPr>
          <w:rFonts w:ascii="Times New Roman" w:hAnsi="Times New Roman" w:cs="Times New Roman"/>
          <w:sz w:val="24"/>
          <w:szCs w:val="24"/>
        </w:rPr>
      </w:pPr>
      <w:r w:rsidRPr="00F952C9">
        <w:rPr>
          <w:rFonts w:ascii="Times New Roman" w:hAnsi="Times New Roman" w:cs="Times New Roman"/>
          <w:sz w:val="24"/>
          <w:szCs w:val="24"/>
        </w:rPr>
        <w:t xml:space="preserve">New Ross Educate Together is anxious that parents be aware of the absolute necessity for regular punctual attendance at school. </w:t>
      </w:r>
    </w:p>
    <w:p w:rsidR="00F60E45" w:rsidRPr="00F952C9" w:rsidRDefault="00F60E45" w:rsidP="00F952C9">
      <w:pPr>
        <w:pStyle w:val="NoSpacing"/>
        <w:spacing w:line="360" w:lineRule="auto"/>
        <w:rPr>
          <w:rFonts w:ascii="Times New Roman" w:hAnsi="Times New Roman" w:cs="Times New Roman"/>
          <w:b/>
          <w:bCs/>
          <w:sz w:val="24"/>
          <w:szCs w:val="24"/>
          <w:lang w:val="en-IE"/>
        </w:rPr>
      </w:pPr>
    </w:p>
    <w:p w:rsidR="008D0B46" w:rsidRPr="00F952C9" w:rsidRDefault="008D0B46" w:rsidP="00F952C9">
      <w:pPr>
        <w:pStyle w:val="Heading2"/>
        <w:spacing w:line="360" w:lineRule="auto"/>
        <w:rPr>
          <w:rFonts w:ascii="Times New Roman" w:hAnsi="Times New Roman" w:cs="Times New Roman"/>
          <w:b/>
          <w:sz w:val="24"/>
          <w:szCs w:val="24"/>
          <w:u w:val="single"/>
        </w:rPr>
      </w:pPr>
      <w:bookmarkStart w:id="6" w:name="_Toc514833554"/>
      <w:r w:rsidRPr="00F952C9">
        <w:rPr>
          <w:rFonts w:ascii="Times New Roman" w:hAnsi="Times New Roman" w:cs="Times New Roman"/>
          <w:b/>
          <w:sz w:val="24"/>
          <w:szCs w:val="24"/>
          <w:u w:val="single"/>
        </w:rPr>
        <w:t>Aims of Policy:</w:t>
      </w:r>
      <w:bookmarkEnd w:id="6"/>
    </w:p>
    <w:p w:rsidR="008D0B46" w:rsidRPr="00F952C9" w:rsidRDefault="008D0B46" w:rsidP="00F952C9">
      <w:pPr>
        <w:pStyle w:val="NoSpacing"/>
        <w:spacing w:line="360" w:lineRule="auto"/>
        <w:rPr>
          <w:rFonts w:ascii="Times New Roman" w:hAnsi="Times New Roman" w:cs="Times New Roman"/>
          <w:sz w:val="24"/>
          <w:szCs w:val="24"/>
          <w:lang w:val="en-IE"/>
        </w:rPr>
      </w:pPr>
      <w:r w:rsidRPr="00F952C9">
        <w:rPr>
          <w:rFonts w:ascii="Times New Roman" w:hAnsi="Times New Roman" w:cs="Times New Roman"/>
          <w:sz w:val="24"/>
          <w:szCs w:val="24"/>
          <w:lang w:val="en-IE"/>
        </w:rPr>
        <w:t>The aim of the Attendance policy of New Ross Educate Together National School is to encourage attendance as an essential factor in pupils’ learning.</w:t>
      </w:r>
    </w:p>
    <w:p w:rsidR="008D0B46" w:rsidRPr="00F952C9" w:rsidRDefault="008D0B46" w:rsidP="00F952C9">
      <w:pPr>
        <w:pStyle w:val="NoSpacing"/>
        <w:spacing w:line="360" w:lineRule="auto"/>
        <w:rPr>
          <w:rFonts w:ascii="Times New Roman" w:hAnsi="Times New Roman" w:cs="Times New Roman"/>
          <w:sz w:val="24"/>
          <w:szCs w:val="24"/>
          <w:lang w:val="en-IE"/>
        </w:rPr>
      </w:pPr>
      <w:r w:rsidRPr="00F952C9">
        <w:rPr>
          <w:rFonts w:ascii="Times New Roman" w:hAnsi="Times New Roman" w:cs="Times New Roman"/>
          <w:sz w:val="24"/>
          <w:szCs w:val="24"/>
          <w:lang w:val="en-IE"/>
        </w:rPr>
        <w:t xml:space="preserve"> The policy aims to:</w:t>
      </w:r>
    </w:p>
    <w:p w:rsidR="008D0B46" w:rsidRPr="00F952C9" w:rsidRDefault="008D0B46" w:rsidP="00F952C9">
      <w:pPr>
        <w:pStyle w:val="NoSpacing"/>
        <w:numPr>
          <w:ilvl w:val="0"/>
          <w:numId w:val="27"/>
        </w:numPr>
        <w:suppressAutoHyphens w:val="0"/>
        <w:autoSpaceDN/>
        <w:spacing w:line="360" w:lineRule="auto"/>
        <w:textAlignment w:val="auto"/>
        <w:rPr>
          <w:rFonts w:ascii="Times New Roman" w:hAnsi="Times New Roman" w:cs="Times New Roman"/>
          <w:iCs/>
          <w:sz w:val="24"/>
          <w:szCs w:val="24"/>
        </w:rPr>
      </w:pPr>
      <w:r w:rsidRPr="00F952C9">
        <w:rPr>
          <w:rFonts w:ascii="Times New Roman" w:hAnsi="Times New Roman" w:cs="Times New Roman"/>
          <w:iCs/>
          <w:sz w:val="24"/>
          <w:szCs w:val="24"/>
        </w:rPr>
        <w:t>Ensure that pupils are registered accurately and efficiently</w:t>
      </w:r>
    </w:p>
    <w:p w:rsidR="008D0B46" w:rsidRPr="00F952C9" w:rsidRDefault="008D0B46" w:rsidP="00F952C9">
      <w:pPr>
        <w:pStyle w:val="NoSpacing"/>
        <w:numPr>
          <w:ilvl w:val="0"/>
          <w:numId w:val="27"/>
        </w:numPr>
        <w:suppressAutoHyphens w:val="0"/>
        <w:autoSpaceDN/>
        <w:spacing w:line="360" w:lineRule="auto"/>
        <w:textAlignment w:val="auto"/>
        <w:rPr>
          <w:rFonts w:ascii="Times New Roman" w:hAnsi="Times New Roman" w:cs="Times New Roman"/>
          <w:iCs/>
          <w:sz w:val="24"/>
          <w:szCs w:val="24"/>
        </w:rPr>
      </w:pPr>
      <w:r w:rsidRPr="00F952C9">
        <w:rPr>
          <w:rFonts w:ascii="Times New Roman" w:hAnsi="Times New Roman" w:cs="Times New Roman"/>
          <w:iCs/>
          <w:sz w:val="24"/>
          <w:szCs w:val="24"/>
        </w:rPr>
        <w:t>Ensure that pupil attendance is recorded daily</w:t>
      </w:r>
    </w:p>
    <w:p w:rsidR="00F60E45" w:rsidRPr="00F952C9" w:rsidRDefault="008D0B46" w:rsidP="00F952C9">
      <w:pPr>
        <w:pStyle w:val="NoSpacing"/>
        <w:numPr>
          <w:ilvl w:val="0"/>
          <w:numId w:val="27"/>
        </w:numPr>
        <w:suppressAutoHyphens w:val="0"/>
        <w:autoSpaceDN/>
        <w:spacing w:line="360" w:lineRule="auto"/>
        <w:textAlignment w:val="auto"/>
        <w:rPr>
          <w:rFonts w:ascii="Times New Roman" w:hAnsi="Times New Roman" w:cs="Times New Roman"/>
          <w:sz w:val="24"/>
          <w:szCs w:val="24"/>
        </w:rPr>
      </w:pPr>
      <w:r w:rsidRPr="00F952C9">
        <w:rPr>
          <w:rFonts w:ascii="Times New Roman" w:hAnsi="Times New Roman" w:cs="Times New Roman"/>
          <w:sz w:val="24"/>
          <w:szCs w:val="24"/>
        </w:rPr>
        <w:t>Encourage full attendance where possible</w:t>
      </w:r>
    </w:p>
    <w:p w:rsidR="008D0B46" w:rsidRPr="00F952C9" w:rsidRDefault="00F60E45" w:rsidP="00F952C9">
      <w:pPr>
        <w:pStyle w:val="NoSpacing"/>
        <w:numPr>
          <w:ilvl w:val="0"/>
          <w:numId w:val="27"/>
        </w:numPr>
        <w:suppressAutoHyphens w:val="0"/>
        <w:autoSpaceDN/>
        <w:spacing w:line="360" w:lineRule="auto"/>
        <w:textAlignment w:val="auto"/>
        <w:rPr>
          <w:rFonts w:ascii="Times New Roman" w:hAnsi="Times New Roman" w:cs="Times New Roman"/>
          <w:sz w:val="24"/>
          <w:szCs w:val="24"/>
        </w:rPr>
      </w:pPr>
      <w:r w:rsidRPr="00F952C9">
        <w:rPr>
          <w:rFonts w:ascii="Times New Roman" w:hAnsi="Times New Roman" w:cs="Times New Roman"/>
          <w:sz w:val="24"/>
          <w:szCs w:val="24"/>
        </w:rPr>
        <w:t xml:space="preserve">Outline strategies to encourage and improve punctuality and attendance  </w:t>
      </w:r>
    </w:p>
    <w:p w:rsidR="008D0B46" w:rsidRPr="00F952C9" w:rsidRDefault="008D0B46" w:rsidP="00F952C9">
      <w:pPr>
        <w:pStyle w:val="NoSpacing"/>
        <w:numPr>
          <w:ilvl w:val="0"/>
          <w:numId w:val="27"/>
        </w:numPr>
        <w:suppressAutoHyphens w:val="0"/>
        <w:autoSpaceDN/>
        <w:spacing w:line="360" w:lineRule="auto"/>
        <w:textAlignment w:val="auto"/>
        <w:rPr>
          <w:rFonts w:ascii="Times New Roman" w:hAnsi="Times New Roman" w:cs="Times New Roman"/>
          <w:sz w:val="24"/>
          <w:szCs w:val="24"/>
        </w:rPr>
      </w:pPr>
      <w:r w:rsidRPr="00F952C9">
        <w:rPr>
          <w:rFonts w:ascii="Times New Roman" w:hAnsi="Times New Roman" w:cs="Times New Roman"/>
          <w:sz w:val="24"/>
          <w:szCs w:val="24"/>
        </w:rPr>
        <w:t>Identify pupils at risk</w:t>
      </w:r>
    </w:p>
    <w:p w:rsidR="008D0B46" w:rsidRPr="00F952C9" w:rsidRDefault="008D0B46" w:rsidP="00F952C9">
      <w:pPr>
        <w:pStyle w:val="NoSpacing"/>
        <w:numPr>
          <w:ilvl w:val="0"/>
          <w:numId w:val="27"/>
        </w:numPr>
        <w:suppressAutoHyphens w:val="0"/>
        <w:autoSpaceDN/>
        <w:spacing w:line="360" w:lineRule="auto"/>
        <w:textAlignment w:val="auto"/>
        <w:rPr>
          <w:rFonts w:ascii="Times New Roman" w:hAnsi="Times New Roman" w:cs="Times New Roman"/>
          <w:sz w:val="24"/>
          <w:szCs w:val="24"/>
        </w:rPr>
      </w:pPr>
      <w:r w:rsidRPr="00F952C9">
        <w:rPr>
          <w:rFonts w:ascii="Times New Roman" w:hAnsi="Times New Roman" w:cs="Times New Roman"/>
          <w:sz w:val="24"/>
          <w:szCs w:val="24"/>
        </w:rPr>
        <w:lastRenderedPageBreak/>
        <w:t>Promote a positive learning environment</w:t>
      </w:r>
    </w:p>
    <w:p w:rsidR="008D0B46" w:rsidRPr="00F952C9" w:rsidRDefault="008D0B46" w:rsidP="00F952C9">
      <w:pPr>
        <w:pStyle w:val="NoSpacing"/>
        <w:numPr>
          <w:ilvl w:val="0"/>
          <w:numId w:val="27"/>
        </w:numPr>
        <w:suppressAutoHyphens w:val="0"/>
        <w:autoSpaceDN/>
        <w:spacing w:line="360" w:lineRule="auto"/>
        <w:textAlignment w:val="auto"/>
        <w:rPr>
          <w:rFonts w:ascii="Times New Roman" w:hAnsi="Times New Roman" w:cs="Times New Roman"/>
          <w:sz w:val="24"/>
          <w:szCs w:val="24"/>
        </w:rPr>
      </w:pPr>
      <w:r w:rsidRPr="00F952C9">
        <w:rPr>
          <w:rFonts w:ascii="Times New Roman" w:hAnsi="Times New Roman" w:cs="Times New Roman"/>
          <w:sz w:val="24"/>
          <w:szCs w:val="24"/>
        </w:rPr>
        <w:t>Raise awareness of the importance of school attendance</w:t>
      </w:r>
    </w:p>
    <w:p w:rsidR="008D0B46" w:rsidRPr="00F952C9" w:rsidRDefault="008D0B46" w:rsidP="00F952C9">
      <w:pPr>
        <w:pStyle w:val="NoSpacing"/>
        <w:numPr>
          <w:ilvl w:val="0"/>
          <w:numId w:val="28"/>
        </w:numPr>
        <w:suppressAutoHyphens w:val="0"/>
        <w:autoSpaceDN/>
        <w:spacing w:line="360" w:lineRule="auto"/>
        <w:textAlignment w:val="auto"/>
        <w:rPr>
          <w:rFonts w:ascii="Times New Roman" w:hAnsi="Times New Roman" w:cs="Times New Roman"/>
          <w:sz w:val="24"/>
          <w:szCs w:val="24"/>
        </w:rPr>
      </w:pPr>
      <w:r w:rsidRPr="00F952C9">
        <w:rPr>
          <w:rFonts w:ascii="Times New Roman" w:hAnsi="Times New Roman" w:cs="Times New Roman"/>
          <w:sz w:val="24"/>
          <w:szCs w:val="24"/>
        </w:rPr>
        <w:t>Identify pupils at risk of leaving school early</w:t>
      </w:r>
    </w:p>
    <w:p w:rsidR="008D0B46" w:rsidRPr="00F952C9" w:rsidRDefault="008D0B46" w:rsidP="00F952C9">
      <w:pPr>
        <w:pStyle w:val="NoSpacing"/>
        <w:numPr>
          <w:ilvl w:val="0"/>
          <w:numId w:val="28"/>
        </w:numPr>
        <w:suppressAutoHyphens w:val="0"/>
        <w:autoSpaceDN/>
        <w:spacing w:line="360" w:lineRule="auto"/>
        <w:textAlignment w:val="auto"/>
        <w:rPr>
          <w:rFonts w:ascii="Times New Roman" w:hAnsi="Times New Roman" w:cs="Times New Roman"/>
          <w:sz w:val="24"/>
          <w:szCs w:val="24"/>
        </w:rPr>
      </w:pPr>
      <w:r w:rsidRPr="00F952C9">
        <w:rPr>
          <w:rFonts w:ascii="Times New Roman" w:hAnsi="Times New Roman" w:cs="Times New Roman"/>
          <w:sz w:val="24"/>
          <w:szCs w:val="24"/>
        </w:rPr>
        <w:t>Ensure compliance with the requirements of the relevant legislation</w:t>
      </w:r>
      <w:r w:rsidR="00F60E45" w:rsidRPr="00F952C9">
        <w:rPr>
          <w:rFonts w:ascii="Times New Roman" w:hAnsi="Times New Roman" w:cs="Times New Roman"/>
          <w:sz w:val="24"/>
          <w:szCs w:val="24"/>
        </w:rPr>
        <w:t xml:space="preserve"> (Education Welfare Act 2000/ Education Act, 1998)</w:t>
      </w:r>
    </w:p>
    <w:p w:rsidR="008D0B46" w:rsidRPr="00F952C9" w:rsidRDefault="008D0B46" w:rsidP="00F952C9">
      <w:pPr>
        <w:pStyle w:val="NoSpacing"/>
        <w:numPr>
          <w:ilvl w:val="0"/>
          <w:numId w:val="28"/>
        </w:numPr>
        <w:suppressAutoHyphens w:val="0"/>
        <w:autoSpaceDN/>
        <w:spacing w:line="360" w:lineRule="auto"/>
        <w:textAlignment w:val="auto"/>
        <w:rPr>
          <w:rFonts w:ascii="Times New Roman" w:hAnsi="Times New Roman" w:cs="Times New Roman"/>
          <w:sz w:val="24"/>
          <w:szCs w:val="24"/>
        </w:rPr>
      </w:pPr>
      <w:r w:rsidRPr="00F952C9">
        <w:rPr>
          <w:rFonts w:ascii="Times New Roman" w:hAnsi="Times New Roman" w:cs="Times New Roman"/>
          <w:iCs/>
          <w:sz w:val="24"/>
          <w:szCs w:val="24"/>
        </w:rPr>
        <w:t xml:space="preserve">Develop, subject to available resources, links between the school and the families of </w:t>
      </w:r>
      <w:r w:rsidR="0093271D" w:rsidRPr="00F952C9">
        <w:rPr>
          <w:rFonts w:ascii="Times New Roman" w:hAnsi="Times New Roman" w:cs="Times New Roman"/>
          <w:iCs/>
          <w:sz w:val="24"/>
          <w:szCs w:val="24"/>
        </w:rPr>
        <w:t>student</w:t>
      </w:r>
      <w:r w:rsidR="00F952C9" w:rsidRPr="00F952C9">
        <w:rPr>
          <w:rFonts w:ascii="Times New Roman" w:hAnsi="Times New Roman" w:cs="Times New Roman"/>
          <w:iCs/>
          <w:sz w:val="24"/>
          <w:szCs w:val="24"/>
        </w:rPr>
        <w:t>s</w:t>
      </w:r>
      <w:r w:rsidRPr="00F952C9">
        <w:rPr>
          <w:rFonts w:ascii="Times New Roman" w:hAnsi="Times New Roman" w:cs="Times New Roman"/>
          <w:iCs/>
          <w:sz w:val="24"/>
          <w:szCs w:val="24"/>
        </w:rPr>
        <w:t xml:space="preserve"> who may be at risk of developing attendance difficulties </w:t>
      </w:r>
    </w:p>
    <w:p w:rsidR="008D0B46" w:rsidRPr="00F952C9" w:rsidRDefault="008D0B46" w:rsidP="00F952C9">
      <w:pPr>
        <w:pStyle w:val="NoSpacing"/>
        <w:numPr>
          <w:ilvl w:val="0"/>
          <w:numId w:val="28"/>
        </w:numPr>
        <w:suppressAutoHyphens w:val="0"/>
        <w:autoSpaceDN/>
        <w:spacing w:line="360" w:lineRule="auto"/>
        <w:textAlignment w:val="auto"/>
        <w:rPr>
          <w:rFonts w:ascii="Times New Roman" w:hAnsi="Times New Roman" w:cs="Times New Roman"/>
          <w:sz w:val="24"/>
          <w:szCs w:val="24"/>
        </w:rPr>
      </w:pPr>
      <w:r w:rsidRPr="00F952C9">
        <w:rPr>
          <w:rFonts w:ascii="Times New Roman" w:hAnsi="Times New Roman" w:cs="Times New Roman"/>
          <w:iCs/>
          <w:sz w:val="24"/>
          <w:szCs w:val="24"/>
        </w:rPr>
        <w:t>Identify and remove, insofar as is practicable, obstacles to school attendance</w:t>
      </w:r>
      <w:r w:rsidRPr="00F952C9">
        <w:rPr>
          <w:rFonts w:ascii="Times New Roman" w:hAnsi="Times New Roman" w:cs="Times New Roman"/>
          <w:sz w:val="24"/>
          <w:szCs w:val="24"/>
        </w:rPr>
        <w:t>.</w:t>
      </w:r>
    </w:p>
    <w:p w:rsidR="008D0B46" w:rsidRPr="00F952C9" w:rsidRDefault="008D0B46" w:rsidP="00F952C9">
      <w:pPr>
        <w:pStyle w:val="Heading2"/>
        <w:spacing w:line="360" w:lineRule="auto"/>
        <w:rPr>
          <w:rFonts w:ascii="Times New Roman" w:hAnsi="Times New Roman" w:cs="Times New Roman"/>
          <w:sz w:val="24"/>
          <w:szCs w:val="24"/>
          <w:u w:val="single"/>
        </w:rPr>
      </w:pPr>
    </w:p>
    <w:p w:rsidR="008D0B46" w:rsidRPr="00F952C9" w:rsidRDefault="008D0B46" w:rsidP="00F952C9">
      <w:pPr>
        <w:pStyle w:val="Heading2"/>
        <w:spacing w:line="360" w:lineRule="auto"/>
        <w:rPr>
          <w:rFonts w:ascii="Times New Roman" w:hAnsi="Times New Roman" w:cs="Times New Roman"/>
          <w:b/>
          <w:bCs/>
          <w:sz w:val="24"/>
          <w:szCs w:val="24"/>
          <w:u w:val="single"/>
        </w:rPr>
      </w:pPr>
      <w:bookmarkStart w:id="7" w:name="_Toc514833555"/>
      <w:r w:rsidRPr="00F952C9">
        <w:rPr>
          <w:rFonts w:ascii="Times New Roman" w:hAnsi="Times New Roman" w:cs="Times New Roman"/>
          <w:b/>
          <w:bCs/>
          <w:sz w:val="24"/>
          <w:szCs w:val="24"/>
          <w:u w:val="single"/>
        </w:rPr>
        <w:t>Roles and Responsibilities:</w:t>
      </w:r>
      <w:bookmarkEnd w:id="7"/>
    </w:p>
    <w:p w:rsidR="00F60E45" w:rsidRPr="00F952C9" w:rsidRDefault="00F60E45" w:rsidP="00F952C9">
      <w:pPr>
        <w:pStyle w:val="NoSpacing"/>
        <w:spacing w:line="360" w:lineRule="auto"/>
        <w:rPr>
          <w:rFonts w:ascii="Times New Roman" w:hAnsi="Times New Roman" w:cs="Times New Roman"/>
          <w:b/>
          <w:bCs/>
          <w:sz w:val="24"/>
          <w:szCs w:val="24"/>
        </w:rPr>
      </w:pPr>
    </w:p>
    <w:p w:rsidR="006D2CCB" w:rsidRPr="00F952C9" w:rsidRDefault="00F60E45" w:rsidP="00F952C9">
      <w:pPr>
        <w:pStyle w:val="NoSpacing"/>
        <w:spacing w:line="360" w:lineRule="auto"/>
        <w:rPr>
          <w:rFonts w:ascii="Times New Roman" w:hAnsi="Times New Roman" w:cs="Times New Roman"/>
          <w:sz w:val="24"/>
          <w:szCs w:val="24"/>
        </w:rPr>
      </w:pPr>
      <w:r w:rsidRPr="00F952C9">
        <w:rPr>
          <w:rFonts w:ascii="Times New Roman" w:hAnsi="Times New Roman" w:cs="Times New Roman"/>
          <w:sz w:val="24"/>
          <w:szCs w:val="24"/>
        </w:rPr>
        <w:t xml:space="preserve">All staff have </w:t>
      </w:r>
      <w:r w:rsidR="008D0B46" w:rsidRPr="00F952C9">
        <w:rPr>
          <w:rFonts w:ascii="Times New Roman" w:hAnsi="Times New Roman" w:cs="Times New Roman"/>
          <w:sz w:val="24"/>
          <w:szCs w:val="24"/>
        </w:rPr>
        <w:t>input into the</w:t>
      </w:r>
      <w:r w:rsidRPr="00F952C9">
        <w:rPr>
          <w:rFonts w:ascii="Times New Roman" w:hAnsi="Times New Roman" w:cs="Times New Roman"/>
          <w:sz w:val="24"/>
          <w:szCs w:val="24"/>
        </w:rPr>
        <w:t xml:space="preserve"> implementation of the policy. </w:t>
      </w:r>
      <w:r w:rsidR="006D2CCB" w:rsidRPr="00F952C9">
        <w:rPr>
          <w:rFonts w:ascii="Times New Roman" w:hAnsi="Times New Roman" w:cs="Times New Roman"/>
          <w:sz w:val="24"/>
          <w:szCs w:val="24"/>
        </w:rPr>
        <w:t>It is the responsibility of the Principal and staff to implement this policy under the guidance of the school’s Board of Management.</w:t>
      </w:r>
    </w:p>
    <w:p w:rsidR="00280B38" w:rsidRPr="00F952C9" w:rsidRDefault="00280B38" w:rsidP="00F952C9">
      <w:pPr>
        <w:pStyle w:val="NoSpacing"/>
        <w:spacing w:line="360" w:lineRule="auto"/>
        <w:rPr>
          <w:rFonts w:ascii="Times New Roman" w:hAnsi="Times New Roman" w:cs="Times New Roman"/>
          <w:sz w:val="24"/>
          <w:szCs w:val="24"/>
        </w:rPr>
      </w:pPr>
    </w:p>
    <w:p w:rsidR="006D2CCB" w:rsidRPr="00F952C9" w:rsidRDefault="00280B38" w:rsidP="00F952C9">
      <w:pPr>
        <w:pStyle w:val="Heading3"/>
        <w:spacing w:line="360" w:lineRule="auto"/>
        <w:rPr>
          <w:rFonts w:ascii="Times New Roman" w:hAnsi="Times New Roman" w:cs="Times New Roman"/>
          <w:b/>
        </w:rPr>
      </w:pPr>
      <w:bookmarkStart w:id="8" w:name="_Toc514833556"/>
      <w:r w:rsidRPr="00F952C9">
        <w:rPr>
          <w:rFonts w:ascii="Times New Roman" w:hAnsi="Times New Roman" w:cs="Times New Roman"/>
          <w:b/>
        </w:rPr>
        <w:t>The Role of the Parent</w:t>
      </w:r>
      <w:r w:rsidR="006D2CCB" w:rsidRPr="00F952C9">
        <w:rPr>
          <w:rFonts w:ascii="Times New Roman" w:hAnsi="Times New Roman" w:cs="Times New Roman"/>
          <w:b/>
        </w:rPr>
        <w:t>/ Guardian</w:t>
      </w:r>
      <w:bookmarkEnd w:id="8"/>
      <w:r w:rsidR="006D2CCB" w:rsidRPr="00F952C9">
        <w:rPr>
          <w:rFonts w:ascii="Times New Roman" w:hAnsi="Times New Roman" w:cs="Times New Roman"/>
          <w:b/>
        </w:rPr>
        <w:t xml:space="preserve"> </w:t>
      </w:r>
    </w:p>
    <w:p w:rsidR="006D2CCB" w:rsidRPr="00F952C9" w:rsidRDefault="00280B38" w:rsidP="00F952C9">
      <w:pPr>
        <w:pStyle w:val="NoSpacing"/>
        <w:spacing w:line="360" w:lineRule="auto"/>
        <w:rPr>
          <w:rFonts w:ascii="Times New Roman" w:hAnsi="Times New Roman" w:cs="Times New Roman"/>
          <w:sz w:val="24"/>
          <w:szCs w:val="24"/>
        </w:rPr>
      </w:pPr>
      <w:r w:rsidRPr="00F952C9">
        <w:rPr>
          <w:rFonts w:ascii="Times New Roman" w:hAnsi="Times New Roman" w:cs="Times New Roman"/>
          <w:sz w:val="24"/>
          <w:szCs w:val="24"/>
        </w:rPr>
        <w:t xml:space="preserve">A student should attend school </w:t>
      </w:r>
      <w:r w:rsidR="00F952C9" w:rsidRPr="00F952C9">
        <w:rPr>
          <w:rFonts w:ascii="Times New Roman" w:hAnsi="Times New Roman" w:cs="Times New Roman"/>
          <w:sz w:val="24"/>
          <w:szCs w:val="24"/>
        </w:rPr>
        <w:t>every day</w:t>
      </w:r>
      <w:r w:rsidRPr="00F952C9">
        <w:rPr>
          <w:rFonts w:ascii="Times New Roman" w:hAnsi="Times New Roman" w:cs="Times New Roman"/>
          <w:sz w:val="24"/>
          <w:szCs w:val="24"/>
        </w:rPr>
        <w:t xml:space="preserve">. It is the responsibility of the parent </w:t>
      </w:r>
      <w:r w:rsidR="006D2CCB" w:rsidRPr="00F952C9">
        <w:rPr>
          <w:rFonts w:ascii="Times New Roman" w:hAnsi="Times New Roman" w:cs="Times New Roman"/>
          <w:sz w:val="24"/>
          <w:szCs w:val="24"/>
        </w:rPr>
        <w:t xml:space="preserve">to ensure that their </w:t>
      </w:r>
      <w:r w:rsidR="0093271D" w:rsidRPr="00F952C9">
        <w:rPr>
          <w:rFonts w:ascii="Times New Roman" w:hAnsi="Times New Roman" w:cs="Times New Roman"/>
          <w:sz w:val="24"/>
          <w:szCs w:val="24"/>
        </w:rPr>
        <w:t>student</w:t>
      </w:r>
      <w:r w:rsidRPr="00F952C9">
        <w:rPr>
          <w:rFonts w:ascii="Times New Roman" w:hAnsi="Times New Roman" w:cs="Times New Roman"/>
          <w:sz w:val="24"/>
          <w:szCs w:val="24"/>
        </w:rPr>
        <w:t xml:space="preserve"> only miss school due to illness or an “unavoidable” circumstance.</w:t>
      </w:r>
    </w:p>
    <w:p w:rsidR="006D2CCB" w:rsidRPr="00F952C9" w:rsidRDefault="00280B38" w:rsidP="00F952C9">
      <w:pPr>
        <w:pStyle w:val="NoSpacing"/>
        <w:spacing w:line="360" w:lineRule="auto"/>
        <w:rPr>
          <w:rFonts w:ascii="Times New Roman" w:hAnsi="Times New Roman" w:cs="Times New Roman"/>
          <w:sz w:val="24"/>
          <w:szCs w:val="24"/>
        </w:rPr>
      </w:pPr>
      <w:r w:rsidRPr="00F952C9">
        <w:rPr>
          <w:rFonts w:ascii="Times New Roman" w:hAnsi="Times New Roman" w:cs="Times New Roman"/>
          <w:sz w:val="24"/>
          <w:szCs w:val="24"/>
        </w:rPr>
        <w:t>Medical/dental appointments should be made outside school hours whenever possible.</w:t>
      </w:r>
    </w:p>
    <w:p w:rsidR="006D2CCB" w:rsidRPr="00F952C9" w:rsidRDefault="00280B38" w:rsidP="00F952C9">
      <w:pPr>
        <w:pStyle w:val="NoSpacing"/>
        <w:spacing w:line="360" w:lineRule="auto"/>
        <w:rPr>
          <w:rFonts w:ascii="Times New Roman" w:hAnsi="Times New Roman" w:cs="Times New Roman"/>
          <w:sz w:val="24"/>
          <w:szCs w:val="24"/>
        </w:rPr>
      </w:pPr>
      <w:r w:rsidRPr="00F952C9">
        <w:rPr>
          <w:rFonts w:ascii="Times New Roman" w:hAnsi="Times New Roman" w:cs="Times New Roman"/>
          <w:sz w:val="24"/>
          <w:szCs w:val="24"/>
        </w:rPr>
        <w:t xml:space="preserve">Students should not be taken out of school during term time for family holidays. </w:t>
      </w:r>
    </w:p>
    <w:p w:rsidR="006D2CCB" w:rsidRPr="00F952C9" w:rsidRDefault="00280B38" w:rsidP="00F952C9">
      <w:pPr>
        <w:pStyle w:val="NoSpacing"/>
        <w:spacing w:line="360" w:lineRule="auto"/>
        <w:rPr>
          <w:rFonts w:ascii="Times New Roman" w:hAnsi="Times New Roman" w:cs="Times New Roman"/>
          <w:sz w:val="24"/>
          <w:szCs w:val="24"/>
        </w:rPr>
      </w:pPr>
      <w:r w:rsidRPr="00F952C9">
        <w:rPr>
          <w:rFonts w:ascii="Times New Roman" w:hAnsi="Times New Roman" w:cs="Times New Roman"/>
          <w:sz w:val="24"/>
          <w:szCs w:val="24"/>
        </w:rPr>
        <w:t>If a student misses a day from school it is the responsibility of the parent to notify the school of this absence</w:t>
      </w:r>
      <w:r w:rsidR="006D2CCB" w:rsidRPr="00F952C9">
        <w:rPr>
          <w:rFonts w:ascii="Times New Roman" w:hAnsi="Times New Roman" w:cs="Times New Roman"/>
          <w:sz w:val="24"/>
          <w:szCs w:val="24"/>
        </w:rPr>
        <w:t xml:space="preserve">. </w:t>
      </w:r>
      <w:r w:rsidRPr="00F952C9">
        <w:rPr>
          <w:rFonts w:ascii="Times New Roman" w:hAnsi="Times New Roman" w:cs="Times New Roman"/>
          <w:sz w:val="24"/>
          <w:szCs w:val="24"/>
        </w:rPr>
        <w:t>Students returning to school following an absence must have a written note o</w:t>
      </w:r>
      <w:r w:rsidR="006D2CCB" w:rsidRPr="00F952C9">
        <w:rPr>
          <w:rFonts w:ascii="Times New Roman" w:hAnsi="Times New Roman" w:cs="Times New Roman"/>
          <w:sz w:val="24"/>
          <w:szCs w:val="24"/>
        </w:rPr>
        <w:t xml:space="preserve">f explanation from their parent/ guardian. </w:t>
      </w:r>
      <w:r w:rsidRPr="00F952C9">
        <w:rPr>
          <w:rFonts w:ascii="Times New Roman" w:hAnsi="Times New Roman" w:cs="Times New Roman"/>
          <w:sz w:val="24"/>
          <w:szCs w:val="24"/>
        </w:rPr>
        <w:t xml:space="preserve"> </w:t>
      </w:r>
    </w:p>
    <w:p w:rsidR="008D0B46" w:rsidRPr="00F952C9" w:rsidRDefault="006D2CCB" w:rsidP="00F952C9">
      <w:pPr>
        <w:pStyle w:val="NoSpacing"/>
        <w:spacing w:line="360" w:lineRule="auto"/>
        <w:rPr>
          <w:rFonts w:ascii="Times New Roman" w:hAnsi="Times New Roman" w:cs="Times New Roman"/>
          <w:sz w:val="24"/>
          <w:szCs w:val="24"/>
        </w:rPr>
      </w:pPr>
      <w:r w:rsidRPr="00F952C9">
        <w:rPr>
          <w:rFonts w:ascii="Times New Roman" w:hAnsi="Times New Roman" w:cs="Times New Roman"/>
          <w:sz w:val="24"/>
          <w:szCs w:val="24"/>
        </w:rPr>
        <w:t xml:space="preserve">Parents/ Guardians </w:t>
      </w:r>
      <w:r w:rsidR="00280B38" w:rsidRPr="00F952C9">
        <w:rPr>
          <w:rFonts w:ascii="Times New Roman" w:hAnsi="Times New Roman" w:cs="Times New Roman"/>
          <w:sz w:val="24"/>
          <w:szCs w:val="24"/>
        </w:rPr>
        <w:t xml:space="preserve">should </w:t>
      </w:r>
      <w:r w:rsidRPr="00F952C9">
        <w:rPr>
          <w:rFonts w:ascii="Times New Roman" w:hAnsi="Times New Roman" w:cs="Times New Roman"/>
          <w:sz w:val="24"/>
          <w:szCs w:val="24"/>
        </w:rPr>
        <w:t xml:space="preserve">ensure that their </w:t>
      </w:r>
      <w:r w:rsidR="0093271D" w:rsidRPr="00F952C9">
        <w:rPr>
          <w:rFonts w:ascii="Times New Roman" w:hAnsi="Times New Roman" w:cs="Times New Roman"/>
          <w:sz w:val="24"/>
          <w:szCs w:val="24"/>
        </w:rPr>
        <w:t>student</w:t>
      </w:r>
      <w:r w:rsidRPr="00F952C9">
        <w:rPr>
          <w:rFonts w:ascii="Times New Roman" w:hAnsi="Times New Roman" w:cs="Times New Roman"/>
          <w:sz w:val="24"/>
          <w:szCs w:val="24"/>
        </w:rPr>
        <w:t xml:space="preserve"> </w:t>
      </w:r>
      <w:r w:rsidR="00280B38" w:rsidRPr="00F952C9">
        <w:rPr>
          <w:rFonts w:ascii="Times New Roman" w:hAnsi="Times New Roman" w:cs="Times New Roman"/>
          <w:sz w:val="24"/>
          <w:szCs w:val="24"/>
        </w:rPr>
        <w:t>arrive</w:t>
      </w:r>
      <w:r w:rsidRPr="00F952C9">
        <w:rPr>
          <w:rFonts w:ascii="Times New Roman" w:hAnsi="Times New Roman" w:cs="Times New Roman"/>
          <w:sz w:val="24"/>
          <w:szCs w:val="24"/>
        </w:rPr>
        <w:t>s</w:t>
      </w:r>
      <w:r w:rsidR="00280B38" w:rsidRPr="00F952C9">
        <w:rPr>
          <w:rFonts w:ascii="Times New Roman" w:hAnsi="Times New Roman" w:cs="Times New Roman"/>
          <w:sz w:val="24"/>
          <w:szCs w:val="24"/>
        </w:rPr>
        <w:t xml:space="preserve"> to school punctually. </w:t>
      </w:r>
    </w:p>
    <w:p w:rsidR="006D2CCB" w:rsidRPr="00F952C9" w:rsidRDefault="006D2CCB" w:rsidP="00F952C9">
      <w:pPr>
        <w:pStyle w:val="NoSpacing"/>
        <w:spacing w:line="360" w:lineRule="auto"/>
        <w:rPr>
          <w:rFonts w:ascii="Times New Roman" w:hAnsi="Times New Roman" w:cs="Times New Roman"/>
          <w:sz w:val="24"/>
          <w:szCs w:val="24"/>
        </w:rPr>
      </w:pPr>
    </w:p>
    <w:p w:rsidR="0041192A" w:rsidRPr="00F952C9" w:rsidRDefault="006D2CCB" w:rsidP="00F952C9">
      <w:pPr>
        <w:pStyle w:val="Heading3"/>
        <w:spacing w:line="360" w:lineRule="auto"/>
        <w:rPr>
          <w:rFonts w:ascii="Times New Roman" w:hAnsi="Times New Roman" w:cs="Times New Roman"/>
          <w:b/>
        </w:rPr>
      </w:pPr>
      <w:bookmarkStart w:id="9" w:name="_Toc514833557"/>
      <w:r w:rsidRPr="00F952C9">
        <w:rPr>
          <w:rFonts w:ascii="Times New Roman" w:hAnsi="Times New Roman" w:cs="Times New Roman"/>
          <w:b/>
        </w:rPr>
        <w:t xml:space="preserve">The Role of the Class </w:t>
      </w:r>
      <w:r w:rsidR="0041192A" w:rsidRPr="00F952C9">
        <w:rPr>
          <w:rFonts w:ascii="Times New Roman" w:hAnsi="Times New Roman" w:cs="Times New Roman"/>
          <w:b/>
        </w:rPr>
        <w:t>Teacher</w:t>
      </w:r>
      <w:bookmarkEnd w:id="9"/>
      <w:r w:rsidR="0041192A" w:rsidRPr="00F952C9">
        <w:rPr>
          <w:rFonts w:ascii="Times New Roman" w:hAnsi="Times New Roman" w:cs="Times New Roman"/>
          <w:b/>
        </w:rPr>
        <w:t xml:space="preserve"> </w:t>
      </w:r>
    </w:p>
    <w:p w:rsidR="006D2CCB" w:rsidRPr="00F952C9" w:rsidRDefault="006D2CCB" w:rsidP="00F952C9">
      <w:pPr>
        <w:pStyle w:val="NoSpacing"/>
        <w:spacing w:line="360" w:lineRule="auto"/>
        <w:rPr>
          <w:rFonts w:ascii="Times New Roman" w:hAnsi="Times New Roman" w:cs="Times New Roman"/>
          <w:sz w:val="24"/>
          <w:szCs w:val="24"/>
        </w:rPr>
      </w:pPr>
      <w:r w:rsidRPr="00F952C9">
        <w:rPr>
          <w:rFonts w:ascii="Times New Roman" w:hAnsi="Times New Roman" w:cs="Times New Roman"/>
          <w:sz w:val="24"/>
          <w:szCs w:val="24"/>
        </w:rPr>
        <w:t>Class teachers are responsible for the recording of daily attendance using computerised registration (Aladdin)</w:t>
      </w:r>
      <w:r w:rsidR="0041192A" w:rsidRPr="00F952C9">
        <w:rPr>
          <w:rFonts w:ascii="Times New Roman" w:hAnsi="Times New Roman" w:cs="Times New Roman"/>
          <w:sz w:val="24"/>
          <w:szCs w:val="24"/>
        </w:rPr>
        <w:t xml:space="preserve"> so that records of attendance and punctuality are maintained accurately. The class teacher is supported in their role by the Principal/ Deputy Principal and should seek their support if they have concerns about a student’s attendance and punctuality</w:t>
      </w:r>
      <w:r w:rsidRPr="00F952C9">
        <w:rPr>
          <w:rFonts w:ascii="Times New Roman" w:hAnsi="Times New Roman" w:cs="Times New Roman"/>
          <w:sz w:val="24"/>
          <w:szCs w:val="24"/>
        </w:rPr>
        <w:t xml:space="preserve"> and </w:t>
      </w:r>
      <w:r w:rsidR="0041192A" w:rsidRPr="00F952C9">
        <w:rPr>
          <w:rFonts w:ascii="Times New Roman" w:hAnsi="Times New Roman" w:cs="Times New Roman"/>
          <w:sz w:val="24"/>
          <w:szCs w:val="24"/>
        </w:rPr>
        <w:t xml:space="preserve">notifying them of </w:t>
      </w:r>
      <w:r w:rsidRPr="00F952C9">
        <w:rPr>
          <w:rFonts w:ascii="Times New Roman" w:hAnsi="Times New Roman" w:cs="Times New Roman"/>
          <w:sz w:val="24"/>
          <w:szCs w:val="24"/>
        </w:rPr>
        <w:t xml:space="preserve">observed patterns of punctuality and attendance. In some instances the class teacher may feel that referral to the Principal/ Deputy Principal is an appropriate strategy in improving attendance. </w:t>
      </w:r>
    </w:p>
    <w:p w:rsidR="0041192A" w:rsidRPr="00F952C9" w:rsidRDefault="0041192A" w:rsidP="00F952C9">
      <w:pPr>
        <w:pStyle w:val="NoSpacing"/>
        <w:spacing w:line="360" w:lineRule="auto"/>
        <w:rPr>
          <w:rFonts w:ascii="Times New Roman" w:hAnsi="Times New Roman" w:cs="Times New Roman"/>
          <w:sz w:val="24"/>
          <w:szCs w:val="24"/>
        </w:rPr>
      </w:pPr>
      <w:r w:rsidRPr="00F952C9">
        <w:rPr>
          <w:rFonts w:ascii="Times New Roman" w:hAnsi="Times New Roman" w:cs="Times New Roman"/>
          <w:sz w:val="24"/>
          <w:szCs w:val="24"/>
        </w:rPr>
        <w:t>The class teacher should ensure that all absences are explained by a note from parents. In a minority of cases the class teacher may have difficulty in accessing a note from home. If appropriate the Principal/Deputy Principal will intervene to ensure that these absences are explained.</w:t>
      </w:r>
    </w:p>
    <w:p w:rsidR="006D2CCB" w:rsidRPr="00F952C9" w:rsidRDefault="006D2CCB" w:rsidP="00F952C9">
      <w:pPr>
        <w:pStyle w:val="NoSpacing"/>
        <w:spacing w:line="360" w:lineRule="auto"/>
        <w:rPr>
          <w:rFonts w:ascii="Times New Roman" w:hAnsi="Times New Roman" w:cs="Times New Roman"/>
          <w:sz w:val="24"/>
          <w:szCs w:val="24"/>
        </w:rPr>
      </w:pPr>
    </w:p>
    <w:p w:rsidR="006D2CCB" w:rsidRPr="00F952C9" w:rsidRDefault="006D2CCB" w:rsidP="00F952C9">
      <w:pPr>
        <w:pStyle w:val="Heading3"/>
        <w:spacing w:line="360" w:lineRule="auto"/>
        <w:rPr>
          <w:rFonts w:ascii="Times New Roman" w:hAnsi="Times New Roman" w:cs="Times New Roman"/>
          <w:b/>
          <w:u w:val="single"/>
        </w:rPr>
      </w:pPr>
      <w:bookmarkStart w:id="10" w:name="_Toc514833558"/>
      <w:r w:rsidRPr="00F952C9">
        <w:rPr>
          <w:rFonts w:ascii="Times New Roman" w:hAnsi="Times New Roman" w:cs="Times New Roman"/>
          <w:b/>
          <w:u w:val="single"/>
        </w:rPr>
        <w:t>The Role of the Principal /Deputy Principal</w:t>
      </w:r>
      <w:bookmarkEnd w:id="10"/>
      <w:r w:rsidRPr="00F952C9">
        <w:rPr>
          <w:rFonts w:ascii="Times New Roman" w:hAnsi="Times New Roman" w:cs="Times New Roman"/>
          <w:b/>
          <w:u w:val="single"/>
        </w:rPr>
        <w:t xml:space="preserve"> </w:t>
      </w:r>
    </w:p>
    <w:p w:rsidR="0041192A" w:rsidRPr="00F952C9" w:rsidRDefault="006D2CCB" w:rsidP="00F952C9">
      <w:pPr>
        <w:pStyle w:val="NoSpacing"/>
        <w:spacing w:line="360" w:lineRule="auto"/>
        <w:rPr>
          <w:rFonts w:ascii="Times New Roman" w:hAnsi="Times New Roman" w:cs="Times New Roman"/>
          <w:sz w:val="24"/>
          <w:szCs w:val="24"/>
        </w:rPr>
      </w:pPr>
      <w:r w:rsidRPr="00F952C9">
        <w:rPr>
          <w:rFonts w:ascii="Times New Roman" w:hAnsi="Times New Roman" w:cs="Times New Roman"/>
          <w:sz w:val="24"/>
          <w:szCs w:val="24"/>
        </w:rPr>
        <w:t xml:space="preserve">The Principal/Deputy Principal are responsible for the effective implementation of the school’s Attendance and Punctuality Policy. </w:t>
      </w:r>
    </w:p>
    <w:p w:rsidR="0041192A" w:rsidRPr="00F952C9" w:rsidRDefault="0041192A" w:rsidP="00F952C9">
      <w:pPr>
        <w:pStyle w:val="NoSpacing"/>
        <w:spacing w:line="360" w:lineRule="auto"/>
        <w:rPr>
          <w:rFonts w:ascii="Times New Roman" w:hAnsi="Times New Roman" w:cs="Times New Roman"/>
          <w:sz w:val="24"/>
          <w:szCs w:val="24"/>
        </w:rPr>
      </w:pPr>
      <w:r w:rsidRPr="00F952C9">
        <w:rPr>
          <w:rFonts w:ascii="Times New Roman" w:hAnsi="Times New Roman" w:cs="Times New Roman"/>
          <w:sz w:val="24"/>
          <w:szCs w:val="24"/>
        </w:rPr>
        <w:t xml:space="preserve">The Principal/Deputy Principal are responsible for making the appropriate attendance returns to the National Education Welfare Board (NEWB). </w:t>
      </w:r>
    </w:p>
    <w:p w:rsidR="0041192A" w:rsidRPr="00F952C9" w:rsidRDefault="00751974" w:rsidP="00F952C9">
      <w:pPr>
        <w:pStyle w:val="NoSpacing"/>
        <w:spacing w:line="360" w:lineRule="auto"/>
        <w:rPr>
          <w:rFonts w:ascii="Times New Roman" w:hAnsi="Times New Roman" w:cs="Times New Roman"/>
          <w:sz w:val="24"/>
          <w:szCs w:val="24"/>
        </w:rPr>
      </w:pPr>
      <w:r w:rsidRPr="00F952C9">
        <w:rPr>
          <w:rFonts w:ascii="Times New Roman" w:hAnsi="Times New Roman" w:cs="Times New Roman"/>
          <w:sz w:val="24"/>
          <w:szCs w:val="24"/>
        </w:rPr>
        <w:t>The Principal</w:t>
      </w:r>
      <w:r w:rsidR="006D2CCB" w:rsidRPr="00F952C9">
        <w:rPr>
          <w:rFonts w:ascii="Times New Roman" w:hAnsi="Times New Roman" w:cs="Times New Roman"/>
          <w:sz w:val="24"/>
          <w:szCs w:val="24"/>
        </w:rPr>
        <w:t xml:space="preserve"> /Deputy Principal along with the class teachers will monitor attendance and ensure quick and early intervention if a problem is identified. </w:t>
      </w:r>
    </w:p>
    <w:p w:rsidR="006D2CCB" w:rsidRPr="00F952C9" w:rsidRDefault="006D2CCB" w:rsidP="00F952C9">
      <w:pPr>
        <w:pStyle w:val="NoSpacing"/>
        <w:spacing w:line="360" w:lineRule="auto"/>
        <w:rPr>
          <w:rFonts w:ascii="Times New Roman" w:hAnsi="Times New Roman" w:cs="Times New Roman"/>
          <w:sz w:val="24"/>
          <w:szCs w:val="24"/>
        </w:rPr>
      </w:pPr>
      <w:r w:rsidRPr="00F952C9">
        <w:rPr>
          <w:rFonts w:ascii="Times New Roman" w:hAnsi="Times New Roman" w:cs="Times New Roman"/>
          <w:sz w:val="24"/>
          <w:szCs w:val="24"/>
        </w:rPr>
        <w:t>The Principal/Deputy Principal will manage the computerised registration system (Aladdin).</w:t>
      </w:r>
    </w:p>
    <w:p w:rsidR="006D2CCB" w:rsidRPr="00F952C9" w:rsidRDefault="006D2CCB" w:rsidP="00F952C9">
      <w:pPr>
        <w:pStyle w:val="NoSpacing"/>
        <w:spacing w:line="360" w:lineRule="auto"/>
        <w:rPr>
          <w:rFonts w:ascii="Times New Roman" w:hAnsi="Times New Roman" w:cs="Times New Roman"/>
          <w:sz w:val="24"/>
          <w:szCs w:val="24"/>
        </w:rPr>
      </w:pPr>
    </w:p>
    <w:p w:rsidR="006D2CCB" w:rsidRPr="00F952C9" w:rsidRDefault="006D2CCB" w:rsidP="00F952C9">
      <w:pPr>
        <w:pStyle w:val="NoSpacing"/>
        <w:spacing w:line="360" w:lineRule="auto"/>
        <w:rPr>
          <w:rFonts w:ascii="Times New Roman" w:hAnsi="Times New Roman" w:cs="Times New Roman"/>
          <w:b/>
          <w:bCs/>
          <w:iCs/>
          <w:sz w:val="24"/>
          <w:szCs w:val="24"/>
        </w:rPr>
      </w:pPr>
    </w:p>
    <w:p w:rsidR="008D0B46" w:rsidRPr="00F952C9" w:rsidRDefault="008D0B46" w:rsidP="00F952C9">
      <w:pPr>
        <w:pStyle w:val="Heading2"/>
        <w:spacing w:line="360" w:lineRule="auto"/>
        <w:rPr>
          <w:rFonts w:ascii="Times New Roman" w:hAnsi="Times New Roman" w:cs="Times New Roman"/>
          <w:b/>
          <w:sz w:val="24"/>
          <w:szCs w:val="24"/>
          <w:u w:val="single"/>
        </w:rPr>
      </w:pPr>
      <w:bookmarkStart w:id="11" w:name="_Toc514833559"/>
      <w:r w:rsidRPr="00F952C9">
        <w:rPr>
          <w:rFonts w:ascii="Times New Roman" w:hAnsi="Times New Roman" w:cs="Times New Roman"/>
          <w:b/>
          <w:sz w:val="24"/>
          <w:szCs w:val="24"/>
          <w:u w:val="single"/>
        </w:rPr>
        <w:t>Punctuality:</w:t>
      </w:r>
      <w:bookmarkEnd w:id="11"/>
    </w:p>
    <w:p w:rsidR="0041192A" w:rsidRPr="00F952C9" w:rsidRDefault="00280B38" w:rsidP="00F952C9">
      <w:pPr>
        <w:pStyle w:val="NoSpacing"/>
        <w:spacing w:line="360" w:lineRule="auto"/>
        <w:rPr>
          <w:rFonts w:ascii="Times New Roman" w:hAnsi="Times New Roman" w:cs="Times New Roman"/>
          <w:bCs/>
          <w:iCs/>
          <w:sz w:val="24"/>
          <w:szCs w:val="24"/>
        </w:rPr>
      </w:pPr>
      <w:r w:rsidRPr="00F952C9">
        <w:rPr>
          <w:rFonts w:ascii="Times New Roman" w:hAnsi="Times New Roman" w:cs="Times New Roman"/>
          <w:bCs/>
          <w:iCs/>
          <w:sz w:val="24"/>
          <w:szCs w:val="24"/>
        </w:rPr>
        <w:t xml:space="preserve">School </w:t>
      </w:r>
      <w:r w:rsidR="0041192A" w:rsidRPr="00F952C9">
        <w:rPr>
          <w:rFonts w:ascii="Times New Roman" w:hAnsi="Times New Roman" w:cs="Times New Roman"/>
          <w:bCs/>
          <w:iCs/>
          <w:sz w:val="24"/>
          <w:szCs w:val="24"/>
        </w:rPr>
        <w:t xml:space="preserve">opens at 8.20 am. Students will be supervised on yard or in a classroom by a member of staff until the bell rings at 8.28 am. </w:t>
      </w:r>
      <w:r w:rsidR="00751974" w:rsidRPr="00F952C9">
        <w:rPr>
          <w:rFonts w:ascii="Times New Roman" w:hAnsi="Times New Roman" w:cs="Times New Roman"/>
          <w:bCs/>
          <w:iCs/>
          <w:sz w:val="24"/>
          <w:szCs w:val="24"/>
        </w:rPr>
        <w:t xml:space="preserve">Students will line up on yard and then enter the school building through the rear door. </w:t>
      </w:r>
    </w:p>
    <w:p w:rsidR="0041192A" w:rsidRPr="00F952C9" w:rsidRDefault="0041192A" w:rsidP="00F952C9">
      <w:pPr>
        <w:pStyle w:val="NoSpacing"/>
        <w:spacing w:line="360" w:lineRule="auto"/>
        <w:rPr>
          <w:rFonts w:ascii="Times New Roman" w:hAnsi="Times New Roman" w:cs="Times New Roman"/>
          <w:bCs/>
          <w:iCs/>
          <w:sz w:val="24"/>
          <w:szCs w:val="24"/>
        </w:rPr>
      </w:pPr>
      <w:r w:rsidRPr="00F952C9">
        <w:rPr>
          <w:rFonts w:ascii="Times New Roman" w:hAnsi="Times New Roman" w:cs="Times New Roman"/>
          <w:bCs/>
          <w:iCs/>
          <w:sz w:val="24"/>
          <w:szCs w:val="24"/>
        </w:rPr>
        <w:t>Classes begin</w:t>
      </w:r>
      <w:r w:rsidR="00280B38" w:rsidRPr="00F952C9">
        <w:rPr>
          <w:rFonts w:ascii="Times New Roman" w:hAnsi="Times New Roman" w:cs="Times New Roman"/>
          <w:bCs/>
          <w:iCs/>
          <w:sz w:val="24"/>
          <w:szCs w:val="24"/>
        </w:rPr>
        <w:t xml:space="preserve"> at 8.3</w:t>
      </w:r>
      <w:r w:rsidR="008D0B46" w:rsidRPr="00F952C9">
        <w:rPr>
          <w:rFonts w:ascii="Times New Roman" w:hAnsi="Times New Roman" w:cs="Times New Roman"/>
          <w:bCs/>
          <w:iCs/>
          <w:sz w:val="24"/>
          <w:szCs w:val="24"/>
        </w:rPr>
        <w:t xml:space="preserve">0am. </w:t>
      </w:r>
      <w:r w:rsidRPr="00F952C9">
        <w:rPr>
          <w:rFonts w:ascii="Times New Roman" w:hAnsi="Times New Roman" w:cs="Times New Roman"/>
          <w:bCs/>
          <w:iCs/>
          <w:sz w:val="24"/>
          <w:szCs w:val="24"/>
        </w:rPr>
        <w:t xml:space="preserve">Students are expected be in class ready for work at this time. </w:t>
      </w:r>
    </w:p>
    <w:p w:rsidR="00751974" w:rsidRPr="00F952C9" w:rsidRDefault="00751974" w:rsidP="00F952C9">
      <w:pPr>
        <w:pStyle w:val="NoSpacing"/>
        <w:spacing w:line="360" w:lineRule="auto"/>
        <w:rPr>
          <w:rFonts w:ascii="Times New Roman" w:hAnsi="Times New Roman" w:cs="Times New Roman"/>
          <w:bCs/>
          <w:iCs/>
          <w:sz w:val="24"/>
          <w:szCs w:val="24"/>
        </w:rPr>
      </w:pPr>
    </w:p>
    <w:p w:rsidR="00751974" w:rsidRPr="00F952C9" w:rsidRDefault="008D0B46" w:rsidP="00F952C9">
      <w:pPr>
        <w:pStyle w:val="NoSpacing"/>
        <w:spacing w:line="360" w:lineRule="auto"/>
        <w:rPr>
          <w:rFonts w:ascii="Times New Roman" w:hAnsi="Times New Roman" w:cs="Times New Roman"/>
          <w:bCs/>
          <w:iCs/>
          <w:sz w:val="24"/>
          <w:szCs w:val="24"/>
        </w:rPr>
      </w:pPr>
      <w:r w:rsidRPr="00F952C9">
        <w:rPr>
          <w:rFonts w:ascii="Times New Roman" w:hAnsi="Times New Roman" w:cs="Times New Roman"/>
          <w:bCs/>
          <w:iCs/>
          <w:sz w:val="24"/>
          <w:szCs w:val="24"/>
        </w:rPr>
        <w:t xml:space="preserve">All pupils and teachers are expected to be on time.  </w:t>
      </w:r>
      <w:r w:rsidR="00000285" w:rsidRPr="00F952C9">
        <w:rPr>
          <w:rFonts w:ascii="Times New Roman" w:hAnsi="Times New Roman" w:cs="Times New Roman"/>
          <w:bCs/>
          <w:iCs/>
          <w:sz w:val="24"/>
          <w:szCs w:val="24"/>
        </w:rPr>
        <w:t xml:space="preserve">The school will contact parents/guardians in the event of pupils being consistently late. </w:t>
      </w:r>
    </w:p>
    <w:p w:rsidR="00751974" w:rsidRPr="00F952C9" w:rsidRDefault="00751974" w:rsidP="00F952C9">
      <w:pPr>
        <w:pStyle w:val="NoSpacing"/>
        <w:spacing w:line="360" w:lineRule="auto"/>
        <w:rPr>
          <w:rFonts w:ascii="Times New Roman" w:hAnsi="Times New Roman" w:cs="Times New Roman"/>
          <w:bCs/>
          <w:iCs/>
          <w:sz w:val="24"/>
          <w:szCs w:val="24"/>
        </w:rPr>
      </w:pPr>
    </w:p>
    <w:p w:rsidR="00751974" w:rsidRPr="00F952C9" w:rsidRDefault="00751974" w:rsidP="00F952C9">
      <w:pPr>
        <w:pStyle w:val="NoSpacing"/>
        <w:spacing w:line="360" w:lineRule="auto"/>
        <w:rPr>
          <w:rFonts w:ascii="Times New Roman" w:hAnsi="Times New Roman" w:cs="Times New Roman"/>
          <w:bCs/>
          <w:iCs/>
          <w:sz w:val="24"/>
          <w:szCs w:val="24"/>
        </w:rPr>
      </w:pPr>
      <w:bookmarkStart w:id="12" w:name="_Toc514833560"/>
      <w:r w:rsidRPr="00F952C9">
        <w:rPr>
          <w:rStyle w:val="Heading3Char"/>
          <w:rFonts w:ascii="Times New Roman" w:hAnsi="Times New Roman" w:cs="Times New Roman"/>
          <w:b/>
          <w:sz w:val="24"/>
        </w:rPr>
        <w:t>Procedure in the event of Poor Punctuality</w:t>
      </w:r>
      <w:bookmarkEnd w:id="12"/>
      <w:r w:rsidRPr="00F952C9">
        <w:rPr>
          <w:rFonts w:ascii="Times New Roman" w:hAnsi="Times New Roman" w:cs="Times New Roman"/>
          <w:bCs/>
          <w:iCs/>
          <w:sz w:val="28"/>
          <w:szCs w:val="24"/>
        </w:rPr>
        <w:t xml:space="preserve"> </w:t>
      </w:r>
      <w:r w:rsidRPr="00F952C9">
        <w:rPr>
          <w:rFonts w:ascii="Times New Roman" w:hAnsi="Times New Roman" w:cs="Times New Roman"/>
          <w:bCs/>
          <w:iCs/>
          <w:sz w:val="24"/>
          <w:szCs w:val="24"/>
        </w:rPr>
        <w:t>is as follows</w:t>
      </w:r>
    </w:p>
    <w:p w:rsidR="00751974" w:rsidRPr="00F952C9" w:rsidRDefault="00751974" w:rsidP="00F952C9">
      <w:pPr>
        <w:pStyle w:val="NoSpacing"/>
        <w:numPr>
          <w:ilvl w:val="0"/>
          <w:numId w:val="35"/>
        </w:numPr>
        <w:spacing w:line="360" w:lineRule="auto"/>
        <w:rPr>
          <w:rFonts w:ascii="Times New Roman" w:hAnsi="Times New Roman" w:cs="Times New Roman"/>
          <w:bCs/>
          <w:iCs/>
          <w:sz w:val="24"/>
          <w:szCs w:val="24"/>
        </w:rPr>
      </w:pPr>
      <w:r w:rsidRPr="00F952C9">
        <w:rPr>
          <w:rFonts w:ascii="Times New Roman" w:hAnsi="Times New Roman" w:cs="Times New Roman"/>
          <w:bCs/>
          <w:iCs/>
          <w:sz w:val="24"/>
          <w:szCs w:val="24"/>
        </w:rPr>
        <w:t xml:space="preserve">After the rear door has been closed all students must enter through the front door. </w:t>
      </w:r>
    </w:p>
    <w:p w:rsidR="00751974" w:rsidRPr="00F952C9" w:rsidRDefault="00751974" w:rsidP="00F952C9">
      <w:pPr>
        <w:pStyle w:val="NoSpacing"/>
        <w:numPr>
          <w:ilvl w:val="0"/>
          <w:numId w:val="35"/>
        </w:numPr>
        <w:spacing w:line="360" w:lineRule="auto"/>
        <w:rPr>
          <w:rFonts w:ascii="Times New Roman" w:hAnsi="Times New Roman" w:cs="Times New Roman"/>
          <w:bCs/>
          <w:iCs/>
          <w:sz w:val="24"/>
          <w:szCs w:val="24"/>
        </w:rPr>
      </w:pPr>
      <w:r w:rsidRPr="00F952C9">
        <w:rPr>
          <w:rFonts w:ascii="Times New Roman" w:hAnsi="Times New Roman" w:cs="Times New Roman"/>
          <w:bCs/>
          <w:iCs/>
          <w:sz w:val="24"/>
          <w:szCs w:val="24"/>
        </w:rPr>
        <w:t xml:space="preserve">Upon entrance they must take a late tag. </w:t>
      </w:r>
    </w:p>
    <w:p w:rsidR="00751974" w:rsidRPr="00F952C9" w:rsidRDefault="00751974" w:rsidP="00F952C9">
      <w:pPr>
        <w:pStyle w:val="NoSpacing"/>
        <w:numPr>
          <w:ilvl w:val="0"/>
          <w:numId w:val="35"/>
        </w:numPr>
        <w:spacing w:line="360" w:lineRule="auto"/>
        <w:rPr>
          <w:rFonts w:ascii="Times New Roman" w:hAnsi="Times New Roman" w:cs="Times New Roman"/>
          <w:bCs/>
          <w:iCs/>
          <w:sz w:val="24"/>
          <w:szCs w:val="24"/>
        </w:rPr>
      </w:pPr>
      <w:r w:rsidRPr="00F952C9">
        <w:rPr>
          <w:rFonts w:ascii="Times New Roman" w:hAnsi="Times New Roman" w:cs="Times New Roman"/>
          <w:bCs/>
          <w:iCs/>
          <w:sz w:val="24"/>
          <w:szCs w:val="24"/>
        </w:rPr>
        <w:t xml:space="preserve">Class teacher should record pupil name and entry time on the computerised monitoring system (Aladdin) </w:t>
      </w:r>
    </w:p>
    <w:p w:rsidR="00751974" w:rsidRPr="00F952C9" w:rsidRDefault="00751974" w:rsidP="00F952C9">
      <w:pPr>
        <w:pStyle w:val="NoSpacing"/>
        <w:spacing w:line="360" w:lineRule="auto"/>
        <w:ind w:left="360"/>
        <w:rPr>
          <w:rFonts w:ascii="Times New Roman" w:hAnsi="Times New Roman" w:cs="Times New Roman"/>
          <w:bCs/>
          <w:iCs/>
          <w:sz w:val="24"/>
          <w:szCs w:val="24"/>
        </w:rPr>
      </w:pPr>
    </w:p>
    <w:p w:rsidR="00751974" w:rsidRPr="00F952C9" w:rsidRDefault="00751974" w:rsidP="00F952C9">
      <w:pPr>
        <w:pStyle w:val="NoSpacing"/>
        <w:spacing w:line="360" w:lineRule="auto"/>
        <w:rPr>
          <w:rFonts w:ascii="Times New Roman" w:hAnsi="Times New Roman" w:cs="Times New Roman"/>
          <w:bCs/>
          <w:iCs/>
          <w:sz w:val="24"/>
          <w:szCs w:val="24"/>
        </w:rPr>
      </w:pPr>
      <w:r w:rsidRPr="00F952C9">
        <w:rPr>
          <w:rFonts w:ascii="Times New Roman" w:hAnsi="Times New Roman" w:cs="Times New Roman"/>
          <w:bCs/>
          <w:iCs/>
          <w:sz w:val="24"/>
          <w:szCs w:val="24"/>
        </w:rPr>
        <w:t xml:space="preserve">Persistent Poor Punctuality. </w:t>
      </w:r>
    </w:p>
    <w:p w:rsidR="00751974" w:rsidRPr="00F952C9" w:rsidRDefault="00751974" w:rsidP="00F952C9">
      <w:pPr>
        <w:pStyle w:val="NoSpacing"/>
        <w:numPr>
          <w:ilvl w:val="0"/>
          <w:numId w:val="36"/>
        </w:numPr>
        <w:spacing w:line="360" w:lineRule="auto"/>
        <w:rPr>
          <w:rFonts w:ascii="Times New Roman" w:hAnsi="Times New Roman" w:cs="Times New Roman"/>
          <w:bCs/>
          <w:iCs/>
          <w:sz w:val="24"/>
          <w:szCs w:val="24"/>
        </w:rPr>
      </w:pPr>
      <w:r w:rsidRPr="00F952C9">
        <w:rPr>
          <w:rFonts w:ascii="Times New Roman" w:hAnsi="Times New Roman" w:cs="Times New Roman"/>
          <w:bCs/>
          <w:iCs/>
          <w:sz w:val="24"/>
          <w:szCs w:val="24"/>
        </w:rPr>
        <w:t xml:space="preserve">Student recorded </w:t>
      </w:r>
      <w:r w:rsidR="00000285" w:rsidRPr="00F952C9">
        <w:rPr>
          <w:rFonts w:ascii="Times New Roman" w:hAnsi="Times New Roman" w:cs="Times New Roman"/>
          <w:bCs/>
          <w:iCs/>
          <w:sz w:val="24"/>
          <w:szCs w:val="24"/>
        </w:rPr>
        <w:t xml:space="preserve">as a </w:t>
      </w:r>
      <w:r w:rsidRPr="00F952C9">
        <w:rPr>
          <w:rFonts w:ascii="Times New Roman" w:hAnsi="Times New Roman" w:cs="Times New Roman"/>
          <w:bCs/>
          <w:iCs/>
          <w:sz w:val="24"/>
          <w:szCs w:val="24"/>
        </w:rPr>
        <w:t xml:space="preserve">late arrival 3 times </w:t>
      </w:r>
      <w:r w:rsidR="00000285" w:rsidRPr="00F952C9">
        <w:rPr>
          <w:rFonts w:ascii="Times New Roman" w:hAnsi="Times New Roman" w:cs="Times New Roman"/>
          <w:bCs/>
          <w:iCs/>
          <w:sz w:val="24"/>
          <w:szCs w:val="24"/>
        </w:rPr>
        <w:t xml:space="preserve">within a term - class teacher send punctuality note home. </w:t>
      </w:r>
    </w:p>
    <w:p w:rsidR="00751974" w:rsidRPr="00F952C9" w:rsidRDefault="00000285" w:rsidP="00F952C9">
      <w:pPr>
        <w:pStyle w:val="NoSpacing"/>
        <w:numPr>
          <w:ilvl w:val="0"/>
          <w:numId w:val="36"/>
        </w:numPr>
        <w:spacing w:line="360" w:lineRule="auto"/>
        <w:rPr>
          <w:rFonts w:ascii="Times New Roman" w:hAnsi="Times New Roman" w:cs="Times New Roman"/>
          <w:bCs/>
          <w:iCs/>
          <w:sz w:val="24"/>
          <w:szCs w:val="24"/>
        </w:rPr>
      </w:pPr>
      <w:r w:rsidRPr="00F952C9">
        <w:rPr>
          <w:rFonts w:ascii="Times New Roman" w:hAnsi="Times New Roman" w:cs="Times New Roman"/>
          <w:bCs/>
          <w:iCs/>
          <w:sz w:val="24"/>
          <w:szCs w:val="24"/>
        </w:rPr>
        <w:t xml:space="preserve">Student recorded as late arrival 6 times within a term – class teacher informs Principal/ Deputy Principal, and sends second punctuality note home </w:t>
      </w:r>
    </w:p>
    <w:p w:rsidR="00000285" w:rsidRPr="00F952C9" w:rsidRDefault="00000285" w:rsidP="00F952C9">
      <w:pPr>
        <w:pStyle w:val="NoSpacing"/>
        <w:numPr>
          <w:ilvl w:val="0"/>
          <w:numId w:val="36"/>
        </w:numPr>
        <w:spacing w:line="360" w:lineRule="auto"/>
        <w:rPr>
          <w:rFonts w:ascii="Times New Roman" w:hAnsi="Times New Roman" w:cs="Times New Roman"/>
          <w:bCs/>
          <w:iCs/>
          <w:sz w:val="24"/>
          <w:szCs w:val="24"/>
        </w:rPr>
      </w:pPr>
      <w:r w:rsidRPr="00F952C9">
        <w:rPr>
          <w:rFonts w:ascii="Times New Roman" w:hAnsi="Times New Roman" w:cs="Times New Roman"/>
          <w:bCs/>
          <w:iCs/>
          <w:sz w:val="24"/>
          <w:szCs w:val="24"/>
        </w:rPr>
        <w:t xml:space="preserve">Student recorded as late arrival 9 times within a term – class teacher informs Principal/ Deputy Principal, followed up by a phone call home. </w:t>
      </w:r>
    </w:p>
    <w:p w:rsidR="00000285" w:rsidRPr="00F952C9" w:rsidRDefault="00000285" w:rsidP="00F952C9">
      <w:pPr>
        <w:pStyle w:val="NoSpacing"/>
        <w:numPr>
          <w:ilvl w:val="0"/>
          <w:numId w:val="36"/>
        </w:numPr>
        <w:spacing w:line="360" w:lineRule="auto"/>
        <w:rPr>
          <w:rFonts w:ascii="Times New Roman" w:hAnsi="Times New Roman" w:cs="Times New Roman"/>
          <w:bCs/>
          <w:iCs/>
          <w:sz w:val="24"/>
          <w:szCs w:val="24"/>
        </w:rPr>
      </w:pPr>
      <w:r w:rsidRPr="00F952C9">
        <w:rPr>
          <w:rFonts w:ascii="Times New Roman" w:hAnsi="Times New Roman" w:cs="Times New Roman"/>
          <w:bCs/>
          <w:iCs/>
          <w:sz w:val="24"/>
          <w:szCs w:val="24"/>
        </w:rPr>
        <w:lastRenderedPageBreak/>
        <w:t xml:space="preserve">Student recorded as late arrival 12 times within a term – class teacher informs Principal/ Deputy Principal, followed up by a request for meeting with parent/guardian. </w:t>
      </w:r>
    </w:p>
    <w:p w:rsidR="00000285" w:rsidRPr="00F952C9" w:rsidRDefault="00000285" w:rsidP="00F952C9">
      <w:pPr>
        <w:pStyle w:val="NoSpacing"/>
        <w:numPr>
          <w:ilvl w:val="0"/>
          <w:numId w:val="36"/>
        </w:numPr>
        <w:spacing w:line="360" w:lineRule="auto"/>
        <w:rPr>
          <w:rFonts w:ascii="Times New Roman" w:hAnsi="Times New Roman" w:cs="Times New Roman"/>
          <w:bCs/>
          <w:iCs/>
          <w:sz w:val="24"/>
          <w:szCs w:val="24"/>
        </w:rPr>
      </w:pPr>
      <w:r w:rsidRPr="00F952C9">
        <w:rPr>
          <w:rFonts w:ascii="Times New Roman" w:hAnsi="Times New Roman" w:cs="Times New Roman"/>
          <w:bCs/>
          <w:iCs/>
          <w:sz w:val="24"/>
          <w:szCs w:val="24"/>
        </w:rPr>
        <w:t>Persistent poor punctuality over the school year- class teacher informs Principal/ Deputy Principal, and this may be followed up by a request for meeting with parent/guardian.</w:t>
      </w:r>
    </w:p>
    <w:p w:rsidR="00000285" w:rsidRPr="00F952C9" w:rsidRDefault="00000285" w:rsidP="00F952C9">
      <w:pPr>
        <w:pStyle w:val="NoSpacing"/>
        <w:spacing w:line="360" w:lineRule="auto"/>
        <w:ind w:left="720"/>
        <w:rPr>
          <w:rFonts w:ascii="Times New Roman" w:hAnsi="Times New Roman" w:cs="Times New Roman"/>
          <w:bCs/>
          <w:iCs/>
          <w:sz w:val="24"/>
          <w:szCs w:val="24"/>
        </w:rPr>
      </w:pPr>
    </w:p>
    <w:p w:rsidR="00000285" w:rsidRPr="00F952C9" w:rsidRDefault="00000285" w:rsidP="00F952C9">
      <w:pPr>
        <w:pStyle w:val="NoSpacing"/>
        <w:spacing w:line="360" w:lineRule="auto"/>
        <w:rPr>
          <w:rFonts w:ascii="Times New Roman" w:hAnsi="Times New Roman" w:cs="Times New Roman"/>
          <w:bCs/>
          <w:iCs/>
          <w:sz w:val="24"/>
          <w:szCs w:val="24"/>
        </w:rPr>
      </w:pPr>
      <w:r w:rsidRPr="00F952C9">
        <w:rPr>
          <w:rFonts w:ascii="Times New Roman" w:hAnsi="Times New Roman" w:cs="Times New Roman"/>
          <w:bCs/>
          <w:iCs/>
          <w:sz w:val="24"/>
          <w:szCs w:val="24"/>
        </w:rPr>
        <w:t xml:space="preserve">The Principal is obliged under the Education Welfare Act, to report </w:t>
      </w:r>
      <w:r w:rsidR="0093271D" w:rsidRPr="00F952C9">
        <w:rPr>
          <w:rFonts w:ascii="Times New Roman" w:hAnsi="Times New Roman" w:cs="Times New Roman"/>
          <w:bCs/>
          <w:iCs/>
          <w:sz w:val="24"/>
          <w:szCs w:val="24"/>
        </w:rPr>
        <w:t>student</w:t>
      </w:r>
      <w:r w:rsidR="00F952C9" w:rsidRPr="00F952C9">
        <w:rPr>
          <w:rFonts w:ascii="Times New Roman" w:hAnsi="Times New Roman" w:cs="Times New Roman"/>
          <w:bCs/>
          <w:iCs/>
          <w:sz w:val="24"/>
          <w:szCs w:val="24"/>
        </w:rPr>
        <w:t xml:space="preserve">s </w:t>
      </w:r>
      <w:r w:rsidRPr="00F952C9">
        <w:rPr>
          <w:rFonts w:ascii="Times New Roman" w:hAnsi="Times New Roman" w:cs="Times New Roman"/>
          <w:bCs/>
          <w:iCs/>
          <w:sz w:val="24"/>
          <w:szCs w:val="24"/>
        </w:rPr>
        <w:t>who are persistently late, to Tusla.</w:t>
      </w:r>
    </w:p>
    <w:p w:rsidR="008D0B46" w:rsidRPr="00F952C9" w:rsidRDefault="008D0B46" w:rsidP="00F952C9">
      <w:pPr>
        <w:pStyle w:val="NoSpacing"/>
        <w:spacing w:line="360" w:lineRule="auto"/>
        <w:rPr>
          <w:rFonts w:ascii="Times New Roman" w:hAnsi="Times New Roman" w:cs="Times New Roman"/>
          <w:bCs/>
          <w:sz w:val="24"/>
          <w:szCs w:val="24"/>
          <w:lang w:val="en-IE"/>
        </w:rPr>
      </w:pPr>
    </w:p>
    <w:p w:rsidR="008D0B46" w:rsidRDefault="008D0B46" w:rsidP="00F952C9">
      <w:pPr>
        <w:pStyle w:val="NoSpacing"/>
        <w:spacing w:line="360" w:lineRule="auto"/>
        <w:rPr>
          <w:rFonts w:ascii="Times New Roman" w:hAnsi="Times New Roman" w:cs="Times New Roman"/>
          <w:bCs/>
          <w:sz w:val="24"/>
          <w:szCs w:val="24"/>
          <w:lang w:val="en-IE"/>
        </w:rPr>
      </w:pPr>
    </w:p>
    <w:p w:rsidR="00F952C9" w:rsidRPr="00F952C9" w:rsidRDefault="00F952C9" w:rsidP="00F952C9">
      <w:pPr>
        <w:pStyle w:val="NoSpacing"/>
        <w:spacing w:line="360" w:lineRule="auto"/>
        <w:rPr>
          <w:rFonts w:ascii="Times New Roman" w:hAnsi="Times New Roman" w:cs="Times New Roman"/>
          <w:bCs/>
          <w:sz w:val="24"/>
          <w:szCs w:val="24"/>
          <w:lang w:val="en-IE"/>
        </w:rPr>
      </w:pPr>
    </w:p>
    <w:p w:rsidR="008D0B46" w:rsidRPr="00F952C9" w:rsidRDefault="008D0B46" w:rsidP="00F952C9">
      <w:pPr>
        <w:pStyle w:val="Heading2"/>
        <w:spacing w:line="360" w:lineRule="auto"/>
        <w:rPr>
          <w:rFonts w:ascii="Times New Roman" w:hAnsi="Times New Roman" w:cs="Times New Roman"/>
          <w:b/>
          <w:sz w:val="24"/>
          <w:szCs w:val="24"/>
          <w:u w:val="single"/>
        </w:rPr>
      </w:pPr>
      <w:bookmarkStart w:id="13" w:name="_Toc514833561"/>
      <w:r w:rsidRPr="00F952C9">
        <w:rPr>
          <w:rFonts w:ascii="Times New Roman" w:hAnsi="Times New Roman" w:cs="Times New Roman"/>
          <w:b/>
          <w:sz w:val="24"/>
          <w:szCs w:val="24"/>
          <w:u w:val="single"/>
        </w:rPr>
        <w:t>Recording and Reporting Attendance:</w:t>
      </w:r>
      <w:bookmarkEnd w:id="13"/>
    </w:p>
    <w:p w:rsidR="00000285" w:rsidRPr="00F952C9" w:rsidRDefault="00000285" w:rsidP="00F952C9">
      <w:pPr>
        <w:pStyle w:val="NoSpacing"/>
        <w:spacing w:line="360" w:lineRule="auto"/>
        <w:rPr>
          <w:rFonts w:ascii="Times New Roman" w:hAnsi="Times New Roman" w:cs="Times New Roman"/>
          <w:bCs/>
          <w:sz w:val="24"/>
          <w:szCs w:val="24"/>
          <w:lang w:val="en-IE"/>
        </w:rPr>
      </w:pPr>
    </w:p>
    <w:p w:rsidR="008D0B46" w:rsidRPr="00F952C9" w:rsidRDefault="008D0B46" w:rsidP="00F952C9">
      <w:pPr>
        <w:pStyle w:val="NoSpacing"/>
        <w:spacing w:line="360" w:lineRule="auto"/>
        <w:rPr>
          <w:rFonts w:ascii="Times New Roman" w:hAnsi="Times New Roman" w:cs="Times New Roman"/>
          <w:bCs/>
          <w:sz w:val="24"/>
          <w:szCs w:val="24"/>
        </w:rPr>
      </w:pPr>
      <w:r w:rsidRPr="00F952C9">
        <w:rPr>
          <w:rFonts w:ascii="Times New Roman" w:hAnsi="Times New Roman" w:cs="Times New Roman"/>
          <w:bCs/>
          <w:sz w:val="24"/>
          <w:szCs w:val="24"/>
        </w:rPr>
        <w:t xml:space="preserve">Attendance of individual pupils </w:t>
      </w:r>
      <w:r w:rsidR="00000285" w:rsidRPr="00F952C9">
        <w:rPr>
          <w:rFonts w:ascii="Times New Roman" w:hAnsi="Times New Roman" w:cs="Times New Roman"/>
          <w:bCs/>
          <w:sz w:val="24"/>
          <w:szCs w:val="24"/>
        </w:rPr>
        <w:t>is recorded on the school’s computerised administration</w:t>
      </w:r>
      <w:r w:rsidRPr="00F952C9">
        <w:rPr>
          <w:rFonts w:ascii="Times New Roman" w:hAnsi="Times New Roman" w:cs="Times New Roman"/>
          <w:bCs/>
          <w:sz w:val="24"/>
          <w:szCs w:val="24"/>
        </w:rPr>
        <w:t xml:space="preserve"> system, Aladdin, on a daily basis.</w:t>
      </w:r>
      <w:r w:rsidR="00000285" w:rsidRPr="00F952C9">
        <w:rPr>
          <w:rFonts w:ascii="Times New Roman" w:hAnsi="Times New Roman" w:cs="Times New Roman"/>
          <w:bCs/>
          <w:sz w:val="24"/>
          <w:szCs w:val="24"/>
        </w:rPr>
        <w:t xml:space="preserve"> </w:t>
      </w:r>
    </w:p>
    <w:p w:rsidR="008D0B46" w:rsidRPr="00F952C9" w:rsidRDefault="008D0B46" w:rsidP="00F952C9">
      <w:pPr>
        <w:pStyle w:val="NoSpacing"/>
        <w:spacing w:line="360" w:lineRule="auto"/>
        <w:rPr>
          <w:rFonts w:ascii="Times New Roman" w:hAnsi="Times New Roman" w:cs="Times New Roman"/>
          <w:bCs/>
          <w:sz w:val="24"/>
          <w:szCs w:val="24"/>
        </w:rPr>
      </w:pPr>
    </w:p>
    <w:p w:rsidR="008D0B46" w:rsidRPr="00F952C9" w:rsidRDefault="008D0B46" w:rsidP="00F952C9">
      <w:pPr>
        <w:pStyle w:val="NoSpacing"/>
        <w:spacing w:line="360" w:lineRule="auto"/>
        <w:rPr>
          <w:rFonts w:ascii="Times New Roman" w:hAnsi="Times New Roman" w:cs="Times New Roman"/>
          <w:bCs/>
          <w:sz w:val="24"/>
          <w:szCs w:val="24"/>
        </w:rPr>
      </w:pPr>
      <w:r w:rsidRPr="00F952C9">
        <w:rPr>
          <w:rFonts w:ascii="Times New Roman" w:hAnsi="Times New Roman" w:cs="Times New Roman"/>
          <w:bCs/>
          <w:sz w:val="24"/>
          <w:szCs w:val="24"/>
        </w:rPr>
        <w:t>If a pupil does not attend on a day when the school is open for instruction, his/her non-attendance will be recorded by the class teacher. There are seven categories of absence to be recorded as follows:</w:t>
      </w:r>
    </w:p>
    <w:p w:rsidR="008D0B46" w:rsidRPr="00F952C9" w:rsidRDefault="008D0B46" w:rsidP="00F952C9">
      <w:pPr>
        <w:pStyle w:val="NoSpacing"/>
        <w:spacing w:line="360" w:lineRule="auto"/>
        <w:rPr>
          <w:rFonts w:ascii="Times New Roman" w:hAnsi="Times New Roman" w:cs="Times New Roman"/>
          <w:bCs/>
          <w:sz w:val="24"/>
          <w:szCs w:val="24"/>
        </w:rPr>
      </w:pPr>
      <w:r w:rsidRPr="00F952C9">
        <w:rPr>
          <w:rFonts w:ascii="Times New Roman" w:hAnsi="Times New Roman" w:cs="Times New Roman"/>
          <w:bCs/>
          <w:sz w:val="24"/>
          <w:szCs w:val="24"/>
        </w:rPr>
        <w:tab/>
        <w:t>A = Illness</w:t>
      </w:r>
    </w:p>
    <w:p w:rsidR="008D0B46" w:rsidRPr="00F952C9" w:rsidRDefault="008D0B46" w:rsidP="00F952C9">
      <w:pPr>
        <w:pStyle w:val="NoSpacing"/>
        <w:spacing w:line="360" w:lineRule="auto"/>
        <w:rPr>
          <w:rFonts w:ascii="Times New Roman" w:hAnsi="Times New Roman" w:cs="Times New Roman"/>
          <w:bCs/>
          <w:sz w:val="24"/>
          <w:szCs w:val="24"/>
        </w:rPr>
      </w:pPr>
      <w:r w:rsidRPr="00F952C9">
        <w:rPr>
          <w:rFonts w:ascii="Times New Roman" w:hAnsi="Times New Roman" w:cs="Times New Roman"/>
          <w:bCs/>
          <w:sz w:val="24"/>
          <w:szCs w:val="24"/>
        </w:rPr>
        <w:tab/>
        <w:t>B = Urgent Family Reason</w:t>
      </w:r>
    </w:p>
    <w:p w:rsidR="008D0B46" w:rsidRPr="00F952C9" w:rsidRDefault="008D0B46" w:rsidP="00F952C9">
      <w:pPr>
        <w:pStyle w:val="NoSpacing"/>
        <w:spacing w:line="360" w:lineRule="auto"/>
        <w:rPr>
          <w:rFonts w:ascii="Times New Roman" w:hAnsi="Times New Roman" w:cs="Times New Roman"/>
          <w:bCs/>
          <w:sz w:val="24"/>
          <w:szCs w:val="24"/>
        </w:rPr>
      </w:pPr>
      <w:r w:rsidRPr="00F952C9">
        <w:rPr>
          <w:rFonts w:ascii="Times New Roman" w:hAnsi="Times New Roman" w:cs="Times New Roman"/>
          <w:bCs/>
          <w:sz w:val="24"/>
          <w:szCs w:val="24"/>
        </w:rPr>
        <w:tab/>
        <w:t>C = Expelled</w:t>
      </w:r>
    </w:p>
    <w:p w:rsidR="008D0B46" w:rsidRPr="00F952C9" w:rsidRDefault="008D0B46" w:rsidP="00F952C9">
      <w:pPr>
        <w:pStyle w:val="NoSpacing"/>
        <w:spacing w:line="360" w:lineRule="auto"/>
        <w:rPr>
          <w:rFonts w:ascii="Times New Roman" w:hAnsi="Times New Roman" w:cs="Times New Roman"/>
          <w:bCs/>
          <w:sz w:val="24"/>
          <w:szCs w:val="24"/>
        </w:rPr>
      </w:pPr>
      <w:r w:rsidRPr="00F952C9">
        <w:rPr>
          <w:rFonts w:ascii="Times New Roman" w:hAnsi="Times New Roman" w:cs="Times New Roman"/>
          <w:bCs/>
          <w:sz w:val="24"/>
          <w:szCs w:val="24"/>
        </w:rPr>
        <w:tab/>
        <w:t>D = Suspended</w:t>
      </w:r>
    </w:p>
    <w:p w:rsidR="008D0B46" w:rsidRPr="00F952C9" w:rsidRDefault="008D0B46" w:rsidP="00F952C9">
      <w:pPr>
        <w:pStyle w:val="NoSpacing"/>
        <w:spacing w:line="360" w:lineRule="auto"/>
        <w:rPr>
          <w:rFonts w:ascii="Times New Roman" w:hAnsi="Times New Roman" w:cs="Times New Roman"/>
          <w:bCs/>
          <w:sz w:val="24"/>
          <w:szCs w:val="24"/>
        </w:rPr>
      </w:pPr>
      <w:r w:rsidRPr="00F952C9">
        <w:rPr>
          <w:rFonts w:ascii="Times New Roman" w:hAnsi="Times New Roman" w:cs="Times New Roman"/>
          <w:bCs/>
          <w:sz w:val="24"/>
          <w:szCs w:val="24"/>
        </w:rPr>
        <w:tab/>
        <w:t>E = Other</w:t>
      </w:r>
    </w:p>
    <w:p w:rsidR="008D0B46" w:rsidRPr="00F952C9" w:rsidRDefault="008D0B46" w:rsidP="00F952C9">
      <w:pPr>
        <w:pStyle w:val="NoSpacing"/>
        <w:spacing w:line="360" w:lineRule="auto"/>
        <w:rPr>
          <w:rFonts w:ascii="Times New Roman" w:hAnsi="Times New Roman" w:cs="Times New Roman"/>
          <w:bCs/>
          <w:sz w:val="24"/>
          <w:szCs w:val="24"/>
        </w:rPr>
      </w:pPr>
      <w:r w:rsidRPr="00F952C9">
        <w:rPr>
          <w:rFonts w:ascii="Times New Roman" w:hAnsi="Times New Roman" w:cs="Times New Roman"/>
          <w:bCs/>
          <w:sz w:val="24"/>
          <w:szCs w:val="24"/>
        </w:rPr>
        <w:tab/>
        <w:t>F = Unexplained</w:t>
      </w:r>
    </w:p>
    <w:p w:rsidR="008D0B46" w:rsidRPr="00F952C9" w:rsidRDefault="008D0B46" w:rsidP="00F952C9">
      <w:pPr>
        <w:pStyle w:val="NoSpacing"/>
        <w:spacing w:line="360" w:lineRule="auto"/>
        <w:rPr>
          <w:rFonts w:ascii="Times New Roman" w:hAnsi="Times New Roman" w:cs="Times New Roman"/>
          <w:bCs/>
          <w:sz w:val="24"/>
          <w:szCs w:val="24"/>
        </w:rPr>
      </w:pPr>
      <w:r w:rsidRPr="00F952C9">
        <w:rPr>
          <w:rFonts w:ascii="Times New Roman" w:hAnsi="Times New Roman" w:cs="Times New Roman"/>
          <w:bCs/>
          <w:sz w:val="24"/>
          <w:szCs w:val="24"/>
        </w:rPr>
        <w:tab/>
        <w:t>G = Transfer to another school</w:t>
      </w:r>
    </w:p>
    <w:p w:rsidR="00280B38" w:rsidRPr="00F952C9" w:rsidRDefault="00280B38" w:rsidP="00F952C9">
      <w:pPr>
        <w:pStyle w:val="NoSpacing"/>
        <w:spacing w:line="360" w:lineRule="auto"/>
        <w:ind w:firstLine="709"/>
        <w:rPr>
          <w:rFonts w:ascii="Times New Roman" w:hAnsi="Times New Roman" w:cs="Times New Roman"/>
          <w:bCs/>
          <w:sz w:val="24"/>
          <w:szCs w:val="24"/>
        </w:rPr>
      </w:pPr>
      <w:r w:rsidRPr="00F952C9">
        <w:rPr>
          <w:rFonts w:ascii="Times New Roman" w:hAnsi="Times New Roman" w:cs="Times New Roman"/>
          <w:bCs/>
          <w:sz w:val="24"/>
          <w:szCs w:val="24"/>
        </w:rPr>
        <w:t xml:space="preserve">H = Holiday </w:t>
      </w:r>
    </w:p>
    <w:p w:rsidR="008D0B46" w:rsidRPr="00F952C9" w:rsidRDefault="008D0B46" w:rsidP="00F952C9">
      <w:pPr>
        <w:pStyle w:val="NoSpacing"/>
        <w:spacing w:line="360" w:lineRule="auto"/>
        <w:rPr>
          <w:rFonts w:ascii="Times New Roman" w:hAnsi="Times New Roman" w:cs="Times New Roman"/>
          <w:bCs/>
          <w:sz w:val="24"/>
          <w:szCs w:val="24"/>
        </w:rPr>
      </w:pPr>
    </w:p>
    <w:p w:rsidR="0093271D" w:rsidRPr="00F952C9" w:rsidRDefault="008D0B46" w:rsidP="00F952C9">
      <w:pPr>
        <w:pStyle w:val="NoSpacing"/>
        <w:spacing w:line="360" w:lineRule="auto"/>
        <w:rPr>
          <w:rFonts w:ascii="Times New Roman" w:hAnsi="Times New Roman" w:cs="Times New Roman"/>
          <w:bCs/>
          <w:sz w:val="24"/>
          <w:szCs w:val="24"/>
        </w:rPr>
      </w:pPr>
      <w:r w:rsidRPr="00F952C9">
        <w:rPr>
          <w:rFonts w:ascii="Times New Roman" w:hAnsi="Times New Roman" w:cs="Times New Roman"/>
          <w:bCs/>
          <w:sz w:val="24"/>
          <w:szCs w:val="24"/>
        </w:rPr>
        <w:t>The roll call is taken at 10.00a</w:t>
      </w:r>
      <w:r w:rsidR="0093271D" w:rsidRPr="00F952C9">
        <w:rPr>
          <w:rFonts w:ascii="Times New Roman" w:hAnsi="Times New Roman" w:cs="Times New Roman"/>
          <w:bCs/>
          <w:sz w:val="24"/>
          <w:szCs w:val="24"/>
        </w:rPr>
        <w:t xml:space="preserve">m each morning using the computerised </w:t>
      </w:r>
      <w:r w:rsidRPr="00F952C9">
        <w:rPr>
          <w:rFonts w:ascii="Times New Roman" w:hAnsi="Times New Roman" w:cs="Times New Roman"/>
          <w:bCs/>
          <w:sz w:val="24"/>
          <w:szCs w:val="24"/>
        </w:rPr>
        <w:t xml:space="preserve">administrative system, Aladdin. Any pupil not present will be marked absent for the day.  </w:t>
      </w:r>
      <w:r w:rsidRPr="00F952C9">
        <w:rPr>
          <w:rFonts w:ascii="Times New Roman" w:hAnsi="Times New Roman" w:cs="Times New Roman"/>
          <w:b/>
          <w:bCs/>
          <w:sz w:val="24"/>
          <w:szCs w:val="24"/>
          <w:u w:val="single"/>
        </w:rPr>
        <w:t>The roll book may not be altered once it has been filled in</w:t>
      </w:r>
      <w:r w:rsidRPr="00F952C9">
        <w:rPr>
          <w:rFonts w:ascii="Times New Roman" w:hAnsi="Times New Roman" w:cs="Times New Roman"/>
          <w:bCs/>
          <w:sz w:val="24"/>
          <w:szCs w:val="24"/>
        </w:rPr>
        <w:t xml:space="preserve">. </w:t>
      </w:r>
    </w:p>
    <w:p w:rsidR="0093271D" w:rsidRPr="00F952C9" w:rsidRDefault="0093271D" w:rsidP="00F952C9">
      <w:pPr>
        <w:pStyle w:val="NoSpacing"/>
        <w:spacing w:line="360" w:lineRule="auto"/>
        <w:rPr>
          <w:rFonts w:ascii="Times New Roman" w:hAnsi="Times New Roman" w:cs="Times New Roman"/>
          <w:bCs/>
          <w:sz w:val="24"/>
          <w:szCs w:val="24"/>
        </w:rPr>
      </w:pPr>
    </w:p>
    <w:p w:rsidR="0093271D" w:rsidRPr="00F952C9" w:rsidRDefault="008D0B46" w:rsidP="00F952C9">
      <w:pPr>
        <w:pStyle w:val="NoSpacing"/>
        <w:spacing w:line="360" w:lineRule="auto"/>
        <w:rPr>
          <w:rFonts w:ascii="Times New Roman" w:hAnsi="Times New Roman" w:cs="Times New Roman"/>
          <w:bCs/>
          <w:sz w:val="24"/>
          <w:szCs w:val="24"/>
        </w:rPr>
      </w:pPr>
      <w:r w:rsidRPr="00F952C9">
        <w:rPr>
          <w:rFonts w:ascii="Times New Roman" w:hAnsi="Times New Roman" w:cs="Times New Roman"/>
          <w:bCs/>
          <w:sz w:val="24"/>
          <w:szCs w:val="24"/>
        </w:rPr>
        <w:t xml:space="preserve"> A note from parents/</w:t>
      </w:r>
      <w:r w:rsidR="0093271D" w:rsidRPr="00F952C9">
        <w:rPr>
          <w:rFonts w:ascii="Times New Roman" w:hAnsi="Times New Roman" w:cs="Times New Roman"/>
          <w:bCs/>
          <w:sz w:val="24"/>
          <w:szCs w:val="24"/>
        </w:rPr>
        <w:t>guardians</w:t>
      </w:r>
      <w:r w:rsidRPr="00F952C9">
        <w:rPr>
          <w:rFonts w:ascii="Times New Roman" w:hAnsi="Times New Roman" w:cs="Times New Roman"/>
          <w:bCs/>
          <w:sz w:val="24"/>
          <w:szCs w:val="24"/>
        </w:rPr>
        <w:t xml:space="preserve"> is required to explain each absence. Such notes will be retained by the class teacher until the end of the school year when they are filed in the pupil’s record file in the office. Parents/</w:t>
      </w:r>
      <w:r w:rsidR="0093271D" w:rsidRPr="00F952C9">
        <w:rPr>
          <w:rFonts w:ascii="Times New Roman" w:hAnsi="Times New Roman" w:cs="Times New Roman"/>
          <w:bCs/>
          <w:sz w:val="24"/>
          <w:szCs w:val="24"/>
        </w:rPr>
        <w:t>guardians</w:t>
      </w:r>
      <w:r w:rsidRPr="00F952C9">
        <w:rPr>
          <w:rFonts w:ascii="Times New Roman" w:hAnsi="Times New Roman" w:cs="Times New Roman"/>
          <w:bCs/>
          <w:sz w:val="24"/>
          <w:szCs w:val="24"/>
        </w:rPr>
        <w:t xml:space="preserve"> must also provide a note if a </w:t>
      </w:r>
      <w:r w:rsidR="0093271D" w:rsidRPr="00F952C9">
        <w:rPr>
          <w:rFonts w:ascii="Times New Roman" w:hAnsi="Times New Roman" w:cs="Times New Roman"/>
          <w:bCs/>
          <w:sz w:val="24"/>
          <w:szCs w:val="24"/>
        </w:rPr>
        <w:t>student</w:t>
      </w:r>
      <w:r w:rsidRPr="00F952C9">
        <w:rPr>
          <w:rFonts w:ascii="Times New Roman" w:hAnsi="Times New Roman" w:cs="Times New Roman"/>
          <w:bCs/>
          <w:sz w:val="24"/>
          <w:szCs w:val="24"/>
        </w:rPr>
        <w:t xml:space="preserve"> departs early during the school day </w:t>
      </w:r>
      <w:r w:rsidRPr="00F952C9">
        <w:rPr>
          <w:rFonts w:ascii="Times New Roman" w:hAnsi="Times New Roman" w:cs="Times New Roman"/>
          <w:bCs/>
          <w:sz w:val="24"/>
          <w:szCs w:val="24"/>
        </w:rPr>
        <w:lastRenderedPageBreak/>
        <w:t>and sig</w:t>
      </w:r>
      <w:r w:rsidR="0093271D" w:rsidRPr="00F952C9">
        <w:rPr>
          <w:rFonts w:ascii="Times New Roman" w:hAnsi="Times New Roman" w:cs="Times New Roman"/>
          <w:bCs/>
          <w:sz w:val="24"/>
          <w:szCs w:val="24"/>
        </w:rPr>
        <w:t xml:space="preserve">n the sign in/out book kept at </w:t>
      </w:r>
      <w:r w:rsidRPr="00F952C9">
        <w:rPr>
          <w:rFonts w:ascii="Times New Roman" w:hAnsi="Times New Roman" w:cs="Times New Roman"/>
          <w:bCs/>
          <w:sz w:val="24"/>
          <w:szCs w:val="24"/>
        </w:rPr>
        <w:t xml:space="preserve">the hatch of the </w:t>
      </w:r>
      <w:r w:rsidR="0093271D" w:rsidRPr="00F952C9">
        <w:rPr>
          <w:rFonts w:ascii="Times New Roman" w:hAnsi="Times New Roman" w:cs="Times New Roman"/>
          <w:bCs/>
          <w:sz w:val="24"/>
          <w:szCs w:val="24"/>
        </w:rPr>
        <w:t>secretary’s</w:t>
      </w:r>
      <w:r w:rsidRPr="00F952C9">
        <w:rPr>
          <w:rFonts w:ascii="Times New Roman" w:hAnsi="Times New Roman" w:cs="Times New Roman"/>
          <w:bCs/>
          <w:sz w:val="24"/>
          <w:szCs w:val="24"/>
        </w:rPr>
        <w:t xml:space="preserve"> office. These notes are dated and kept in a central location (office).  </w:t>
      </w:r>
    </w:p>
    <w:p w:rsidR="008D0B46" w:rsidRPr="00F952C9" w:rsidRDefault="008D0B46" w:rsidP="00F952C9">
      <w:pPr>
        <w:pStyle w:val="NoSpacing"/>
        <w:spacing w:line="360" w:lineRule="auto"/>
        <w:rPr>
          <w:rFonts w:ascii="Times New Roman" w:hAnsi="Times New Roman" w:cs="Times New Roman"/>
          <w:bCs/>
          <w:sz w:val="24"/>
          <w:szCs w:val="24"/>
        </w:rPr>
      </w:pPr>
      <w:r w:rsidRPr="00F952C9">
        <w:rPr>
          <w:rFonts w:ascii="Times New Roman" w:hAnsi="Times New Roman" w:cs="Times New Roman"/>
          <w:bCs/>
          <w:sz w:val="24"/>
          <w:szCs w:val="24"/>
        </w:rPr>
        <w:t>Late arrivals and early departures ar</w:t>
      </w:r>
      <w:r w:rsidR="0093271D" w:rsidRPr="00F952C9">
        <w:rPr>
          <w:rFonts w:ascii="Times New Roman" w:hAnsi="Times New Roman" w:cs="Times New Roman"/>
          <w:bCs/>
          <w:sz w:val="24"/>
          <w:szCs w:val="24"/>
        </w:rPr>
        <w:t xml:space="preserve">e recorded by the class teacher on the computerised administrative system. </w:t>
      </w:r>
    </w:p>
    <w:p w:rsidR="0093271D" w:rsidRPr="00F952C9" w:rsidRDefault="0093271D" w:rsidP="00F952C9">
      <w:pPr>
        <w:pStyle w:val="NoSpacing"/>
        <w:spacing w:line="360" w:lineRule="auto"/>
        <w:rPr>
          <w:rFonts w:ascii="Times New Roman" w:hAnsi="Times New Roman" w:cs="Times New Roman"/>
          <w:bCs/>
          <w:sz w:val="24"/>
          <w:szCs w:val="24"/>
        </w:rPr>
      </w:pPr>
    </w:p>
    <w:p w:rsidR="0093271D" w:rsidRPr="00F952C9" w:rsidRDefault="0093271D" w:rsidP="00F952C9">
      <w:pPr>
        <w:pStyle w:val="NoSpacing"/>
        <w:spacing w:line="360" w:lineRule="auto"/>
        <w:rPr>
          <w:rFonts w:ascii="Times New Roman" w:hAnsi="Times New Roman" w:cs="Times New Roman"/>
          <w:bCs/>
          <w:sz w:val="24"/>
          <w:szCs w:val="24"/>
        </w:rPr>
      </w:pPr>
      <w:r w:rsidRPr="00F952C9">
        <w:rPr>
          <w:rFonts w:ascii="Times New Roman" w:hAnsi="Times New Roman" w:cs="Times New Roman"/>
          <w:bCs/>
          <w:sz w:val="24"/>
          <w:szCs w:val="24"/>
        </w:rPr>
        <w:t xml:space="preserve">Parents/guardians are made aware of the requirements of Tusla particularly the by-law relating to absences of more than 20 days per school year. </w:t>
      </w:r>
    </w:p>
    <w:p w:rsidR="0093271D" w:rsidRPr="00F952C9" w:rsidRDefault="0093271D" w:rsidP="00F952C9">
      <w:pPr>
        <w:pStyle w:val="NoSpacing"/>
        <w:spacing w:line="360" w:lineRule="auto"/>
        <w:rPr>
          <w:rFonts w:ascii="Times New Roman" w:hAnsi="Times New Roman" w:cs="Times New Roman"/>
          <w:bCs/>
          <w:sz w:val="24"/>
          <w:szCs w:val="24"/>
        </w:rPr>
      </w:pPr>
    </w:p>
    <w:p w:rsidR="0093271D" w:rsidRPr="00F952C9" w:rsidRDefault="0093271D" w:rsidP="00F952C9">
      <w:pPr>
        <w:pStyle w:val="NoSpacing"/>
        <w:spacing w:line="360" w:lineRule="auto"/>
        <w:rPr>
          <w:rFonts w:ascii="Times New Roman" w:hAnsi="Times New Roman" w:cs="Times New Roman"/>
          <w:bCs/>
          <w:sz w:val="24"/>
          <w:szCs w:val="24"/>
        </w:rPr>
      </w:pPr>
      <w:r w:rsidRPr="00F952C9">
        <w:rPr>
          <w:rFonts w:ascii="Times New Roman" w:hAnsi="Times New Roman" w:cs="Times New Roman"/>
          <w:bCs/>
          <w:sz w:val="24"/>
          <w:szCs w:val="24"/>
        </w:rPr>
        <w:t xml:space="preserve">This information is detailed in the Information Booklet, which the parents receive on enrolment of their student. </w:t>
      </w:r>
    </w:p>
    <w:p w:rsidR="0093271D" w:rsidRPr="00F952C9" w:rsidRDefault="0093271D" w:rsidP="00F952C9">
      <w:pPr>
        <w:pStyle w:val="NoSpacing"/>
        <w:spacing w:line="360" w:lineRule="auto"/>
        <w:rPr>
          <w:rFonts w:ascii="Times New Roman" w:hAnsi="Times New Roman" w:cs="Times New Roman"/>
          <w:bCs/>
          <w:sz w:val="24"/>
          <w:szCs w:val="24"/>
        </w:rPr>
      </w:pPr>
      <w:r w:rsidRPr="00F952C9">
        <w:rPr>
          <w:rFonts w:ascii="Times New Roman" w:hAnsi="Times New Roman" w:cs="Times New Roman"/>
          <w:bCs/>
          <w:sz w:val="24"/>
          <w:szCs w:val="24"/>
        </w:rPr>
        <w:t>They are notified in writing on the end of year report of the total number of absences during the school year.</w:t>
      </w:r>
    </w:p>
    <w:p w:rsidR="0093271D" w:rsidRPr="00F952C9" w:rsidRDefault="0093271D" w:rsidP="00F952C9">
      <w:pPr>
        <w:pStyle w:val="NoSpacing"/>
        <w:spacing w:line="360" w:lineRule="auto"/>
        <w:rPr>
          <w:rFonts w:ascii="Times New Roman" w:hAnsi="Times New Roman" w:cs="Times New Roman"/>
          <w:b/>
          <w:bCs/>
          <w:iCs/>
          <w:sz w:val="24"/>
          <w:szCs w:val="24"/>
        </w:rPr>
      </w:pPr>
    </w:p>
    <w:p w:rsidR="0093271D" w:rsidRPr="00F952C9" w:rsidRDefault="0093271D" w:rsidP="00F952C9">
      <w:pPr>
        <w:pStyle w:val="NoSpacing"/>
        <w:spacing w:line="360" w:lineRule="auto"/>
        <w:rPr>
          <w:rFonts w:ascii="Times New Roman" w:hAnsi="Times New Roman" w:cs="Times New Roman"/>
          <w:b/>
          <w:bCs/>
          <w:iCs/>
          <w:sz w:val="24"/>
          <w:szCs w:val="24"/>
        </w:rPr>
      </w:pPr>
      <w:bookmarkStart w:id="14" w:name="_Toc514833562"/>
      <w:r w:rsidRPr="00F952C9">
        <w:rPr>
          <w:rStyle w:val="Heading3Char"/>
          <w:rFonts w:ascii="Times New Roman" w:hAnsi="Times New Roman" w:cs="Times New Roman"/>
          <w:b/>
          <w:sz w:val="24"/>
          <w:szCs w:val="24"/>
        </w:rPr>
        <w:t>Procedure in the event of Poor Attendance</w:t>
      </w:r>
      <w:bookmarkEnd w:id="14"/>
      <w:r w:rsidRPr="00F952C9">
        <w:rPr>
          <w:rFonts w:ascii="Times New Roman" w:hAnsi="Times New Roman" w:cs="Times New Roman"/>
          <w:b/>
          <w:bCs/>
          <w:iCs/>
          <w:sz w:val="24"/>
          <w:szCs w:val="24"/>
        </w:rPr>
        <w:t xml:space="preserve"> is as follows</w:t>
      </w:r>
    </w:p>
    <w:p w:rsidR="0093271D" w:rsidRPr="00F952C9" w:rsidRDefault="0093271D" w:rsidP="00F952C9">
      <w:pPr>
        <w:pStyle w:val="NoSpacing"/>
        <w:spacing w:line="360" w:lineRule="auto"/>
        <w:rPr>
          <w:rFonts w:ascii="Times New Roman" w:hAnsi="Times New Roman" w:cs="Times New Roman"/>
          <w:bCs/>
          <w:sz w:val="24"/>
          <w:szCs w:val="24"/>
        </w:rPr>
      </w:pPr>
    </w:p>
    <w:p w:rsidR="0093271D" w:rsidRPr="00F952C9" w:rsidRDefault="0093271D" w:rsidP="00F952C9">
      <w:pPr>
        <w:pStyle w:val="NoSpacing"/>
        <w:spacing w:line="360" w:lineRule="auto"/>
        <w:rPr>
          <w:rFonts w:ascii="Times New Roman" w:hAnsi="Times New Roman" w:cs="Times New Roman"/>
          <w:bCs/>
          <w:sz w:val="24"/>
          <w:szCs w:val="24"/>
        </w:rPr>
      </w:pPr>
      <w:r w:rsidRPr="00F952C9">
        <w:rPr>
          <w:rFonts w:ascii="Times New Roman" w:hAnsi="Times New Roman" w:cs="Times New Roman"/>
          <w:bCs/>
          <w:sz w:val="24"/>
          <w:szCs w:val="24"/>
        </w:rPr>
        <w:t xml:space="preserve">Pupils whose non-attendance is a concern are invited to meet with the Principal during Parent/Teacher meetings or at other points in the school year and are informed of the school’s concerns.  </w:t>
      </w:r>
    </w:p>
    <w:p w:rsidR="0093271D" w:rsidRPr="00F952C9" w:rsidRDefault="0093271D" w:rsidP="00F952C9">
      <w:pPr>
        <w:pStyle w:val="NoSpacing"/>
        <w:spacing w:line="360" w:lineRule="auto"/>
        <w:rPr>
          <w:rFonts w:ascii="Times New Roman" w:hAnsi="Times New Roman" w:cs="Times New Roman"/>
          <w:bCs/>
          <w:sz w:val="24"/>
          <w:szCs w:val="24"/>
        </w:rPr>
      </w:pPr>
    </w:p>
    <w:p w:rsidR="0093271D" w:rsidRPr="00F952C9" w:rsidRDefault="0093271D" w:rsidP="00F952C9">
      <w:pPr>
        <w:pStyle w:val="NoSpacing"/>
        <w:numPr>
          <w:ilvl w:val="0"/>
          <w:numId w:val="37"/>
        </w:numPr>
        <w:spacing w:line="360" w:lineRule="auto"/>
        <w:rPr>
          <w:rFonts w:ascii="Times New Roman" w:hAnsi="Times New Roman" w:cs="Times New Roman"/>
          <w:bCs/>
          <w:sz w:val="24"/>
          <w:szCs w:val="24"/>
        </w:rPr>
      </w:pPr>
      <w:r w:rsidRPr="00F952C9">
        <w:rPr>
          <w:rFonts w:ascii="Times New Roman" w:hAnsi="Times New Roman" w:cs="Times New Roman"/>
          <w:bCs/>
          <w:sz w:val="24"/>
          <w:szCs w:val="24"/>
        </w:rPr>
        <w:t>Cumulative absence of 10 days in the school year - parents/guardians informed via text message</w:t>
      </w:r>
    </w:p>
    <w:p w:rsidR="0093271D" w:rsidRPr="00F952C9" w:rsidRDefault="0093271D" w:rsidP="00F952C9">
      <w:pPr>
        <w:pStyle w:val="NoSpacing"/>
        <w:numPr>
          <w:ilvl w:val="0"/>
          <w:numId w:val="37"/>
        </w:numPr>
        <w:spacing w:line="360" w:lineRule="auto"/>
        <w:rPr>
          <w:rFonts w:ascii="Times New Roman" w:hAnsi="Times New Roman" w:cs="Times New Roman"/>
          <w:bCs/>
          <w:sz w:val="24"/>
          <w:szCs w:val="24"/>
        </w:rPr>
      </w:pPr>
      <w:r w:rsidRPr="00F952C9">
        <w:rPr>
          <w:rFonts w:ascii="Times New Roman" w:hAnsi="Times New Roman" w:cs="Times New Roman"/>
          <w:bCs/>
          <w:sz w:val="24"/>
          <w:szCs w:val="24"/>
        </w:rPr>
        <w:t>Cumulative absence of 15 days in the school year - parents/guardians informed via text message and in writing, class teacher to complete the Pre-Referral Checklist (</w:t>
      </w:r>
      <w:r w:rsidR="00F952C9" w:rsidRPr="00F952C9">
        <w:rPr>
          <w:rFonts w:ascii="Times New Roman" w:hAnsi="Times New Roman" w:cs="Times New Roman"/>
          <w:bCs/>
          <w:sz w:val="24"/>
          <w:szCs w:val="24"/>
        </w:rPr>
        <w:t>Appendix1)</w:t>
      </w:r>
      <w:r w:rsidRPr="00F952C9">
        <w:rPr>
          <w:rFonts w:ascii="Times New Roman" w:hAnsi="Times New Roman" w:cs="Times New Roman"/>
          <w:bCs/>
          <w:sz w:val="24"/>
          <w:szCs w:val="24"/>
        </w:rPr>
        <w:t xml:space="preserve"> in consultation with the Principal/ Deputy Principal. </w:t>
      </w:r>
    </w:p>
    <w:p w:rsidR="0093271D" w:rsidRPr="00F952C9" w:rsidRDefault="0093271D" w:rsidP="00F952C9">
      <w:pPr>
        <w:pStyle w:val="NoSpacing"/>
        <w:numPr>
          <w:ilvl w:val="0"/>
          <w:numId w:val="37"/>
        </w:numPr>
        <w:spacing w:line="360" w:lineRule="auto"/>
        <w:rPr>
          <w:rFonts w:ascii="Times New Roman" w:hAnsi="Times New Roman" w:cs="Times New Roman"/>
          <w:bCs/>
          <w:sz w:val="24"/>
          <w:szCs w:val="24"/>
        </w:rPr>
      </w:pPr>
      <w:r w:rsidRPr="00F952C9">
        <w:rPr>
          <w:rFonts w:ascii="Times New Roman" w:hAnsi="Times New Roman" w:cs="Times New Roman"/>
          <w:bCs/>
          <w:sz w:val="24"/>
          <w:szCs w:val="24"/>
        </w:rPr>
        <w:t>Cumulative absence of 20 days in the school year - parents/guardians informed via text message and in writing, Principal makes r</w:t>
      </w:r>
      <w:r w:rsidRPr="00F952C9">
        <w:rPr>
          <w:rFonts w:ascii="Times New Roman" w:hAnsi="Times New Roman" w:cs="Times New Roman"/>
          <w:sz w:val="24"/>
          <w:szCs w:val="24"/>
        </w:rPr>
        <w:t>eferral to Tusla via the school’s Educational Welfare Officer (Appendix 2)</w:t>
      </w:r>
    </w:p>
    <w:p w:rsidR="008D0B46" w:rsidRPr="00F952C9" w:rsidRDefault="008D0B46" w:rsidP="00F952C9">
      <w:pPr>
        <w:pStyle w:val="NoSpacing"/>
        <w:spacing w:line="360" w:lineRule="auto"/>
        <w:rPr>
          <w:rFonts w:ascii="Times New Roman" w:hAnsi="Times New Roman" w:cs="Times New Roman"/>
          <w:bCs/>
          <w:sz w:val="24"/>
          <w:szCs w:val="24"/>
        </w:rPr>
      </w:pPr>
    </w:p>
    <w:p w:rsidR="008D0B46" w:rsidRPr="00F952C9" w:rsidRDefault="00F952C9" w:rsidP="00F952C9">
      <w:pPr>
        <w:pStyle w:val="Heading2"/>
        <w:spacing w:line="360" w:lineRule="auto"/>
        <w:rPr>
          <w:rFonts w:ascii="Times New Roman" w:hAnsi="Times New Roman" w:cs="Times New Roman"/>
          <w:b/>
          <w:sz w:val="24"/>
          <w:szCs w:val="24"/>
          <w:u w:val="single"/>
        </w:rPr>
      </w:pPr>
      <w:bookmarkStart w:id="15" w:name="_Toc514833563"/>
      <w:r w:rsidRPr="00F952C9">
        <w:rPr>
          <w:rFonts w:ascii="Times New Roman" w:hAnsi="Times New Roman" w:cs="Times New Roman"/>
          <w:b/>
          <w:sz w:val="24"/>
          <w:szCs w:val="24"/>
          <w:u w:val="single"/>
        </w:rPr>
        <w:t>Referral of A</w:t>
      </w:r>
      <w:r w:rsidR="008D0B46" w:rsidRPr="00F952C9">
        <w:rPr>
          <w:rFonts w:ascii="Times New Roman" w:hAnsi="Times New Roman" w:cs="Times New Roman"/>
          <w:b/>
          <w:sz w:val="24"/>
          <w:szCs w:val="24"/>
          <w:u w:val="single"/>
        </w:rPr>
        <w:t>bsences to Tusla</w:t>
      </w:r>
      <w:bookmarkEnd w:id="15"/>
    </w:p>
    <w:p w:rsidR="0093271D" w:rsidRPr="00F952C9" w:rsidRDefault="0093271D" w:rsidP="00F952C9">
      <w:pPr>
        <w:pStyle w:val="NoSpacing"/>
        <w:spacing w:line="360" w:lineRule="auto"/>
        <w:rPr>
          <w:rFonts w:ascii="Times New Roman" w:hAnsi="Times New Roman" w:cs="Times New Roman"/>
          <w:bCs/>
          <w:sz w:val="24"/>
          <w:szCs w:val="24"/>
        </w:rPr>
      </w:pPr>
    </w:p>
    <w:p w:rsidR="00882FCC" w:rsidRPr="00F952C9" w:rsidRDefault="00882FCC" w:rsidP="00F952C9">
      <w:pPr>
        <w:pStyle w:val="NoSpacing"/>
        <w:spacing w:line="360" w:lineRule="auto"/>
        <w:rPr>
          <w:rFonts w:ascii="Times New Roman" w:hAnsi="Times New Roman" w:cs="Times New Roman"/>
          <w:sz w:val="24"/>
          <w:szCs w:val="24"/>
        </w:rPr>
      </w:pPr>
      <w:r w:rsidRPr="00F952C9">
        <w:rPr>
          <w:rFonts w:ascii="Times New Roman" w:hAnsi="Times New Roman" w:cs="Times New Roman"/>
          <w:sz w:val="24"/>
          <w:szCs w:val="24"/>
        </w:rPr>
        <w:t xml:space="preserve">Section 17 of the Education (Welfare) Act (2000), states that ‘the parent of a student shall cause the student concerned to attend a recognised school on each school day’. </w:t>
      </w:r>
    </w:p>
    <w:p w:rsidR="00882FCC" w:rsidRPr="00F952C9" w:rsidRDefault="00882FCC" w:rsidP="00F952C9">
      <w:pPr>
        <w:pStyle w:val="NoSpacing"/>
        <w:spacing w:line="360" w:lineRule="auto"/>
        <w:rPr>
          <w:rFonts w:ascii="Times New Roman" w:hAnsi="Times New Roman" w:cs="Times New Roman"/>
          <w:bCs/>
          <w:sz w:val="24"/>
          <w:szCs w:val="24"/>
        </w:rPr>
      </w:pPr>
    </w:p>
    <w:p w:rsidR="00882FCC" w:rsidRPr="00F952C9" w:rsidRDefault="008D0B46" w:rsidP="00F952C9">
      <w:pPr>
        <w:pStyle w:val="NoSpacing"/>
        <w:spacing w:line="360" w:lineRule="auto"/>
        <w:rPr>
          <w:rFonts w:ascii="Times New Roman" w:hAnsi="Times New Roman" w:cs="Times New Roman"/>
          <w:bCs/>
          <w:sz w:val="24"/>
          <w:szCs w:val="24"/>
          <w:lang w:val="en-GB"/>
        </w:rPr>
      </w:pPr>
      <w:r w:rsidRPr="00F952C9">
        <w:rPr>
          <w:rFonts w:ascii="Times New Roman" w:hAnsi="Times New Roman" w:cs="Times New Roman"/>
          <w:bCs/>
          <w:sz w:val="24"/>
          <w:szCs w:val="24"/>
        </w:rPr>
        <w:t xml:space="preserve">When a pupil has been absent for 15 days, the class teacher will complete the Pre-Referral Checklist (Appendix 1).  </w:t>
      </w:r>
      <w:r w:rsidRPr="00F952C9">
        <w:rPr>
          <w:rFonts w:ascii="Times New Roman" w:hAnsi="Times New Roman" w:cs="Times New Roman"/>
          <w:bCs/>
          <w:sz w:val="24"/>
          <w:szCs w:val="24"/>
          <w:lang w:val="en-GB"/>
        </w:rPr>
        <w:t xml:space="preserve">The purpose of the Pre-Referral Checklist is to help the school briefly note any </w:t>
      </w:r>
      <w:r w:rsidRPr="00F952C9">
        <w:rPr>
          <w:rFonts w:ascii="Times New Roman" w:hAnsi="Times New Roman" w:cs="Times New Roman"/>
          <w:bCs/>
          <w:sz w:val="24"/>
          <w:szCs w:val="24"/>
          <w:lang w:val="en-GB"/>
        </w:rPr>
        <w:lastRenderedPageBreak/>
        <w:t xml:space="preserve">action(s) taken to date in relation to the </w:t>
      </w:r>
      <w:r w:rsidR="0093271D" w:rsidRPr="00F952C9">
        <w:rPr>
          <w:rFonts w:ascii="Times New Roman" w:hAnsi="Times New Roman" w:cs="Times New Roman"/>
          <w:bCs/>
          <w:sz w:val="24"/>
          <w:szCs w:val="24"/>
          <w:lang w:val="en-GB"/>
        </w:rPr>
        <w:t>student</w:t>
      </w:r>
      <w:r w:rsidRPr="00F952C9">
        <w:rPr>
          <w:rFonts w:ascii="Times New Roman" w:hAnsi="Times New Roman" w:cs="Times New Roman"/>
          <w:bCs/>
          <w:sz w:val="24"/>
          <w:szCs w:val="24"/>
          <w:lang w:val="en-GB"/>
        </w:rPr>
        <w:t xml:space="preserve"> in question and to prompt discussion at school level as to other interventions that may be considered and put in place prior to making a formal Referral.</w:t>
      </w:r>
    </w:p>
    <w:p w:rsidR="008D0B46" w:rsidRPr="00F952C9" w:rsidRDefault="008D0B46" w:rsidP="00F952C9">
      <w:pPr>
        <w:pStyle w:val="NoSpacing"/>
        <w:spacing w:line="360" w:lineRule="auto"/>
        <w:rPr>
          <w:rFonts w:ascii="Times New Roman" w:hAnsi="Times New Roman" w:cs="Times New Roman"/>
          <w:bCs/>
          <w:sz w:val="24"/>
          <w:szCs w:val="24"/>
        </w:rPr>
      </w:pPr>
    </w:p>
    <w:p w:rsidR="00882FCC" w:rsidRPr="00F952C9" w:rsidRDefault="00882FCC" w:rsidP="00F952C9">
      <w:pPr>
        <w:pStyle w:val="NoSpacing"/>
        <w:spacing w:line="360" w:lineRule="auto"/>
        <w:rPr>
          <w:rFonts w:ascii="Times New Roman" w:hAnsi="Times New Roman" w:cs="Times New Roman"/>
          <w:sz w:val="24"/>
          <w:szCs w:val="24"/>
        </w:rPr>
      </w:pPr>
      <w:r w:rsidRPr="00F952C9">
        <w:rPr>
          <w:rFonts w:ascii="Times New Roman" w:hAnsi="Times New Roman" w:cs="Times New Roman"/>
          <w:sz w:val="24"/>
          <w:szCs w:val="24"/>
        </w:rPr>
        <w:t>Section 21 of the Act obliges schools to inform the Education Welfare Officer if a student is absent on more than 20 days in any school year, or if a student does not attend school on a regular basis.</w:t>
      </w:r>
    </w:p>
    <w:p w:rsidR="00882FCC" w:rsidRPr="00F952C9" w:rsidRDefault="008D0B46" w:rsidP="00F952C9">
      <w:pPr>
        <w:pStyle w:val="NoSpacing"/>
        <w:spacing w:line="360" w:lineRule="auto"/>
        <w:rPr>
          <w:rFonts w:ascii="Times New Roman" w:hAnsi="Times New Roman" w:cs="Times New Roman"/>
          <w:sz w:val="24"/>
          <w:szCs w:val="24"/>
        </w:rPr>
      </w:pPr>
      <w:r w:rsidRPr="00F952C9">
        <w:rPr>
          <w:rFonts w:ascii="Times New Roman" w:hAnsi="Times New Roman" w:cs="Times New Roman"/>
          <w:sz w:val="24"/>
          <w:szCs w:val="24"/>
        </w:rPr>
        <w:t xml:space="preserve">If a pupils has been absent for 20 days or more, the school is make a formal Referral to Tusla via the school’s Educational Welfare Officer (Appendix 2). The school is required to complete the Pre-Referral Checklist as part of a formal Referral. </w:t>
      </w:r>
    </w:p>
    <w:p w:rsidR="00882FCC" w:rsidRPr="00F952C9" w:rsidRDefault="00882FCC" w:rsidP="00F952C9">
      <w:pPr>
        <w:pStyle w:val="NoSpacing"/>
        <w:spacing w:line="360" w:lineRule="auto"/>
        <w:rPr>
          <w:rFonts w:ascii="Times New Roman" w:hAnsi="Times New Roman" w:cs="Times New Roman"/>
          <w:sz w:val="24"/>
          <w:szCs w:val="24"/>
        </w:rPr>
      </w:pPr>
    </w:p>
    <w:p w:rsidR="00882FCC" w:rsidRPr="00F952C9" w:rsidRDefault="00882FCC" w:rsidP="00F952C9">
      <w:pPr>
        <w:pStyle w:val="NoSpacing"/>
        <w:spacing w:line="360" w:lineRule="auto"/>
        <w:rPr>
          <w:rFonts w:ascii="Times New Roman" w:hAnsi="Times New Roman" w:cs="Times New Roman"/>
          <w:sz w:val="24"/>
          <w:szCs w:val="24"/>
        </w:rPr>
      </w:pPr>
      <w:r w:rsidRPr="00F952C9">
        <w:rPr>
          <w:rFonts w:ascii="Times New Roman" w:hAnsi="Times New Roman" w:cs="Times New Roman"/>
          <w:sz w:val="24"/>
          <w:szCs w:val="24"/>
        </w:rPr>
        <w:t>In such cases the Education Welfare Officer (following all reasonable efforts by the Education Board to consult with the student’s parents and the Principal of the school) may serve a ‘School Attendance Notice’ on any parent who he/she concludes is failing or neglecting to cause the student to attend the school.  A successful case taken against the parent may result in a fine and/or imprisonment.</w:t>
      </w:r>
    </w:p>
    <w:p w:rsidR="00882FCC" w:rsidRPr="00F952C9" w:rsidRDefault="00882FCC" w:rsidP="00F952C9">
      <w:pPr>
        <w:pStyle w:val="NoSpacing"/>
        <w:spacing w:line="360" w:lineRule="auto"/>
        <w:rPr>
          <w:rFonts w:ascii="Times New Roman" w:hAnsi="Times New Roman" w:cs="Times New Roman"/>
          <w:sz w:val="24"/>
          <w:szCs w:val="24"/>
        </w:rPr>
      </w:pPr>
    </w:p>
    <w:p w:rsidR="00882FCC" w:rsidRPr="00F952C9" w:rsidRDefault="00882FCC" w:rsidP="00F952C9">
      <w:pPr>
        <w:pStyle w:val="NoSpacing"/>
        <w:spacing w:line="360" w:lineRule="auto"/>
        <w:rPr>
          <w:rFonts w:ascii="Times New Roman" w:hAnsi="Times New Roman" w:cs="Times New Roman"/>
          <w:sz w:val="24"/>
          <w:szCs w:val="24"/>
        </w:rPr>
      </w:pPr>
      <w:r w:rsidRPr="00F952C9">
        <w:rPr>
          <w:rFonts w:ascii="Times New Roman" w:hAnsi="Times New Roman" w:cs="Times New Roman"/>
          <w:sz w:val="24"/>
          <w:szCs w:val="24"/>
        </w:rPr>
        <w:t>Tusla is furnished with the total attendances in the school year through the Annual Attendance Report, which is completed on-line by the Principal.</w:t>
      </w:r>
    </w:p>
    <w:p w:rsidR="00882FCC" w:rsidRPr="00F952C9" w:rsidRDefault="00882FCC" w:rsidP="00F952C9">
      <w:pPr>
        <w:pStyle w:val="NoSpacing"/>
        <w:spacing w:line="360" w:lineRule="auto"/>
        <w:rPr>
          <w:rFonts w:ascii="Times New Roman" w:hAnsi="Times New Roman" w:cs="Times New Roman"/>
          <w:sz w:val="24"/>
          <w:szCs w:val="24"/>
        </w:rPr>
      </w:pPr>
    </w:p>
    <w:p w:rsidR="00882FCC" w:rsidRPr="00F952C9" w:rsidRDefault="00882FCC" w:rsidP="00F952C9">
      <w:pPr>
        <w:pStyle w:val="NoSpacing"/>
        <w:spacing w:line="360" w:lineRule="auto"/>
        <w:rPr>
          <w:rFonts w:ascii="Times New Roman" w:hAnsi="Times New Roman" w:cs="Times New Roman"/>
          <w:sz w:val="24"/>
          <w:szCs w:val="24"/>
        </w:rPr>
      </w:pPr>
      <w:r w:rsidRPr="00F952C9">
        <w:rPr>
          <w:rFonts w:ascii="Times New Roman" w:hAnsi="Times New Roman" w:cs="Times New Roman"/>
          <w:sz w:val="24"/>
          <w:szCs w:val="24"/>
          <w:lang w:val="en-GB"/>
        </w:rPr>
        <w:t>Reasons for absence are recorded and reported to Tusla at least two times during the school year through an online system end of December and end of June). An annual report is submitted – not more than six weeks following the end of the school year - detailing the overall level of attendance at the school during that school year. This information will be communicated to the school community via email.</w:t>
      </w:r>
    </w:p>
    <w:p w:rsidR="00882FCC" w:rsidRPr="00F952C9" w:rsidRDefault="00882FCC" w:rsidP="00F952C9">
      <w:pPr>
        <w:pStyle w:val="NoSpacing"/>
        <w:spacing w:line="360" w:lineRule="auto"/>
        <w:rPr>
          <w:rFonts w:ascii="Times New Roman" w:hAnsi="Times New Roman" w:cs="Times New Roman"/>
          <w:sz w:val="24"/>
          <w:szCs w:val="24"/>
        </w:rPr>
      </w:pPr>
    </w:p>
    <w:p w:rsidR="00882FCC" w:rsidRPr="00F952C9" w:rsidRDefault="00882FCC" w:rsidP="00F952C9">
      <w:pPr>
        <w:pStyle w:val="Heading2"/>
        <w:spacing w:line="360" w:lineRule="auto"/>
        <w:rPr>
          <w:rFonts w:ascii="Times New Roman" w:hAnsi="Times New Roman" w:cs="Times New Roman"/>
          <w:b/>
          <w:sz w:val="24"/>
          <w:szCs w:val="24"/>
          <w:u w:val="single"/>
        </w:rPr>
      </w:pPr>
      <w:bookmarkStart w:id="16" w:name="_Toc514833564"/>
      <w:r w:rsidRPr="00F952C9">
        <w:rPr>
          <w:rFonts w:ascii="Times New Roman" w:hAnsi="Times New Roman" w:cs="Times New Roman"/>
          <w:b/>
          <w:sz w:val="24"/>
          <w:szCs w:val="24"/>
          <w:u w:val="single"/>
        </w:rPr>
        <w:t>Transfer to another school:</w:t>
      </w:r>
      <w:bookmarkEnd w:id="16"/>
    </w:p>
    <w:p w:rsidR="00882FCC" w:rsidRPr="00F952C9" w:rsidRDefault="00882FCC" w:rsidP="00F952C9">
      <w:pPr>
        <w:pStyle w:val="NoSpacing"/>
        <w:spacing w:line="360" w:lineRule="auto"/>
        <w:rPr>
          <w:rFonts w:ascii="Times New Roman" w:hAnsi="Times New Roman" w:cs="Times New Roman"/>
          <w:sz w:val="24"/>
          <w:szCs w:val="24"/>
        </w:rPr>
      </w:pPr>
      <w:r w:rsidRPr="00F952C9">
        <w:rPr>
          <w:rFonts w:ascii="Times New Roman" w:hAnsi="Times New Roman" w:cs="Times New Roman"/>
          <w:sz w:val="24"/>
          <w:szCs w:val="24"/>
        </w:rPr>
        <w:t xml:space="preserve">Under Section 20 of the Education (Welfare) Act (2000), the Principal of a student’s current school must notify the Principal of the student’s previous school that the student is now registered in their school.  </w:t>
      </w:r>
    </w:p>
    <w:p w:rsidR="00882FCC" w:rsidRPr="00F952C9" w:rsidRDefault="00882FCC" w:rsidP="00F952C9">
      <w:pPr>
        <w:pStyle w:val="NoSpacing"/>
        <w:spacing w:line="360" w:lineRule="auto"/>
        <w:rPr>
          <w:rFonts w:ascii="Times New Roman" w:hAnsi="Times New Roman" w:cs="Times New Roman"/>
          <w:sz w:val="24"/>
          <w:szCs w:val="24"/>
        </w:rPr>
      </w:pPr>
    </w:p>
    <w:p w:rsidR="00882FCC" w:rsidRPr="00F952C9" w:rsidRDefault="00882FCC" w:rsidP="00F952C9">
      <w:pPr>
        <w:pStyle w:val="NoSpacing"/>
        <w:spacing w:line="360" w:lineRule="auto"/>
        <w:rPr>
          <w:rFonts w:ascii="Times New Roman" w:hAnsi="Times New Roman" w:cs="Times New Roman"/>
          <w:sz w:val="24"/>
          <w:szCs w:val="24"/>
        </w:rPr>
      </w:pPr>
      <w:r w:rsidRPr="00F952C9">
        <w:rPr>
          <w:rFonts w:ascii="Times New Roman" w:hAnsi="Times New Roman" w:cs="Times New Roman"/>
          <w:sz w:val="24"/>
          <w:szCs w:val="24"/>
        </w:rPr>
        <w:t>When a Principal receives notification that a student has been registered elsewhere he/she must notify the Principal of the pupil’s new school of any problems in relation to attendance at the pupil’s former school and of such matters relating to the student’s educational progress as he or she considers appropriate.</w:t>
      </w:r>
    </w:p>
    <w:p w:rsidR="00882FCC" w:rsidRPr="00F952C9" w:rsidRDefault="00882FCC" w:rsidP="00F952C9">
      <w:pPr>
        <w:pStyle w:val="NoSpacing"/>
        <w:spacing w:line="360" w:lineRule="auto"/>
        <w:rPr>
          <w:rFonts w:ascii="Times New Roman" w:hAnsi="Times New Roman" w:cs="Times New Roman"/>
          <w:sz w:val="24"/>
          <w:szCs w:val="24"/>
          <w:u w:val="single"/>
        </w:rPr>
      </w:pPr>
    </w:p>
    <w:p w:rsidR="00882FCC" w:rsidRPr="004E34F6" w:rsidRDefault="00882FCC" w:rsidP="004E34F6">
      <w:pPr>
        <w:pStyle w:val="NoSpacing"/>
        <w:suppressAutoHyphens w:val="0"/>
        <w:autoSpaceDN/>
        <w:spacing w:line="360" w:lineRule="auto"/>
        <w:textAlignment w:val="auto"/>
        <w:rPr>
          <w:rFonts w:ascii="Times New Roman" w:hAnsi="Times New Roman" w:cs="Times New Roman"/>
          <w:sz w:val="24"/>
          <w:szCs w:val="24"/>
        </w:rPr>
      </w:pPr>
      <w:r w:rsidRPr="00F952C9">
        <w:rPr>
          <w:rFonts w:ascii="Times New Roman" w:hAnsi="Times New Roman" w:cs="Times New Roman"/>
          <w:sz w:val="24"/>
          <w:szCs w:val="24"/>
        </w:rPr>
        <w:t>Pupils transferring from New Ross ETNS to a post primary school will have their records forwarded on receipt of confirmation of enrolment via the NCCA’s Education Passport materials.</w:t>
      </w:r>
    </w:p>
    <w:p w:rsidR="008D0B46" w:rsidRPr="00F952C9" w:rsidRDefault="008D0B46" w:rsidP="00F952C9">
      <w:pPr>
        <w:pStyle w:val="NoSpacing"/>
        <w:spacing w:line="360" w:lineRule="auto"/>
        <w:rPr>
          <w:rFonts w:ascii="Times New Roman" w:hAnsi="Times New Roman" w:cs="Times New Roman"/>
          <w:sz w:val="24"/>
          <w:szCs w:val="24"/>
        </w:rPr>
      </w:pPr>
    </w:p>
    <w:p w:rsidR="00882FCC" w:rsidRPr="00F952C9" w:rsidRDefault="00882FCC" w:rsidP="00F952C9">
      <w:pPr>
        <w:pStyle w:val="Heading2"/>
        <w:spacing w:line="360" w:lineRule="auto"/>
        <w:rPr>
          <w:rFonts w:ascii="Times New Roman" w:hAnsi="Times New Roman" w:cs="Times New Roman"/>
          <w:b/>
          <w:sz w:val="24"/>
          <w:szCs w:val="24"/>
          <w:u w:val="single"/>
        </w:rPr>
      </w:pPr>
      <w:bookmarkStart w:id="17" w:name="_Toc514833565"/>
      <w:r w:rsidRPr="00F952C9">
        <w:rPr>
          <w:rFonts w:ascii="Times New Roman" w:hAnsi="Times New Roman" w:cs="Times New Roman"/>
          <w:b/>
          <w:sz w:val="24"/>
          <w:szCs w:val="24"/>
          <w:u w:val="single"/>
        </w:rPr>
        <w:t>Suspension or Expulsion</w:t>
      </w:r>
      <w:bookmarkEnd w:id="17"/>
    </w:p>
    <w:p w:rsidR="00882FCC" w:rsidRPr="00F952C9" w:rsidRDefault="00882FCC" w:rsidP="00F952C9">
      <w:pPr>
        <w:pStyle w:val="NoSpacing"/>
        <w:spacing w:line="360" w:lineRule="auto"/>
        <w:rPr>
          <w:rFonts w:ascii="Times New Roman" w:hAnsi="Times New Roman" w:cs="Times New Roman"/>
          <w:bCs/>
          <w:sz w:val="24"/>
          <w:szCs w:val="24"/>
        </w:rPr>
      </w:pPr>
      <w:r w:rsidRPr="00F952C9">
        <w:rPr>
          <w:rFonts w:ascii="Times New Roman" w:hAnsi="Times New Roman" w:cs="Times New Roman"/>
          <w:bCs/>
          <w:sz w:val="24"/>
          <w:szCs w:val="24"/>
        </w:rPr>
        <w:t xml:space="preserve">The school must inform the Education Welfare Officer in writing where a student is suspended for 3 days or more or has been expelled. </w:t>
      </w:r>
    </w:p>
    <w:p w:rsidR="00882FCC" w:rsidRPr="00F952C9" w:rsidRDefault="00882FCC" w:rsidP="00F952C9">
      <w:pPr>
        <w:pStyle w:val="NoSpacing"/>
        <w:spacing w:line="360" w:lineRule="auto"/>
        <w:rPr>
          <w:rFonts w:ascii="Times New Roman" w:hAnsi="Times New Roman" w:cs="Times New Roman"/>
          <w:b/>
          <w:sz w:val="24"/>
          <w:szCs w:val="24"/>
        </w:rPr>
      </w:pPr>
    </w:p>
    <w:p w:rsidR="00882FCC" w:rsidRPr="00F952C9" w:rsidRDefault="00882FCC" w:rsidP="00F952C9">
      <w:pPr>
        <w:pStyle w:val="NoSpacing"/>
        <w:spacing w:line="360" w:lineRule="auto"/>
        <w:rPr>
          <w:rFonts w:ascii="Times New Roman" w:hAnsi="Times New Roman" w:cs="Times New Roman"/>
          <w:b/>
          <w:sz w:val="24"/>
          <w:szCs w:val="24"/>
        </w:rPr>
      </w:pPr>
    </w:p>
    <w:p w:rsidR="008D0B46" w:rsidRPr="00F952C9" w:rsidRDefault="00882FCC" w:rsidP="00F952C9">
      <w:pPr>
        <w:pStyle w:val="Heading2"/>
        <w:spacing w:line="360" w:lineRule="auto"/>
        <w:rPr>
          <w:rFonts w:ascii="Times New Roman" w:hAnsi="Times New Roman" w:cs="Times New Roman"/>
          <w:b/>
          <w:sz w:val="24"/>
          <w:szCs w:val="24"/>
          <w:u w:val="single"/>
        </w:rPr>
      </w:pPr>
      <w:bookmarkStart w:id="18" w:name="_Toc514833566"/>
      <w:r w:rsidRPr="00F952C9">
        <w:rPr>
          <w:rFonts w:ascii="Times New Roman" w:hAnsi="Times New Roman" w:cs="Times New Roman"/>
          <w:b/>
          <w:sz w:val="24"/>
          <w:szCs w:val="24"/>
          <w:u w:val="single"/>
        </w:rPr>
        <w:t xml:space="preserve">Strategies for </w:t>
      </w:r>
      <w:r w:rsidR="008D0B46" w:rsidRPr="00F952C9">
        <w:rPr>
          <w:rFonts w:ascii="Times New Roman" w:hAnsi="Times New Roman" w:cs="Times New Roman"/>
          <w:b/>
          <w:sz w:val="24"/>
          <w:szCs w:val="24"/>
          <w:u w:val="single"/>
        </w:rPr>
        <w:t>Promoting Good Attendance</w:t>
      </w:r>
      <w:r w:rsidRPr="00F952C9">
        <w:rPr>
          <w:rFonts w:ascii="Times New Roman" w:hAnsi="Times New Roman" w:cs="Times New Roman"/>
          <w:b/>
          <w:sz w:val="24"/>
          <w:szCs w:val="24"/>
          <w:u w:val="single"/>
        </w:rPr>
        <w:t xml:space="preserve"> and Punctuality</w:t>
      </w:r>
      <w:r w:rsidR="008D0B46" w:rsidRPr="00F952C9">
        <w:rPr>
          <w:rFonts w:ascii="Times New Roman" w:hAnsi="Times New Roman" w:cs="Times New Roman"/>
          <w:b/>
          <w:sz w:val="24"/>
          <w:szCs w:val="24"/>
          <w:u w:val="single"/>
        </w:rPr>
        <w:t>:</w:t>
      </w:r>
      <w:bookmarkEnd w:id="18"/>
    </w:p>
    <w:p w:rsidR="008D0B46" w:rsidRPr="00F952C9" w:rsidRDefault="008D0B46" w:rsidP="00F952C9">
      <w:pPr>
        <w:pStyle w:val="NoSpacing"/>
        <w:spacing w:line="360" w:lineRule="auto"/>
        <w:rPr>
          <w:rFonts w:ascii="Times New Roman" w:hAnsi="Times New Roman" w:cs="Times New Roman"/>
          <w:sz w:val="24"/>
          <w:szCs w:val="24"/>
        </w:rPr>
      </w:pPr>
    </w:p>
    <w:p w:rsidR="008D0B46" w:rsidRPr="00F952C9" w:rsidRDefault="008D0B46" w:rsidP="00F952C9">
      <w:pPr>
        <w:pStyle w:val="Heading3"/>
        <w:spacing w:line="360" w:lineRule="auto"/>
        <w:rPr>
          <w:rFonts w:ascii="Times New Roman" w:hAnsi="Times New Roman" w:cs="Times New Roman"/>
        </w:rPr>
      </w:pPr>
      <w:bookmarkStart w:id="19" w:name="_Toc514833567"/>
      <w:r w:rsidRPr="00F952C9">
        <w:rPr>
          <w:rFonts w:ascii="Times New Roman" w:hAnsi="Times New Roman" w:cs="Times New Roman"/>
        </w:rPr>
        <w:t>Whole School Strategies to Promote Attendance:</w:t>
      </w:r>
      <w:bookmarkEnd w:id="19"/>
    </w:p>
    <w:p w:rsidR="00882FCC" w:rsidRPr="00F952C9" w:rsidRDefault="008D0B46" w:rsidP="00F952C9">
      <w:pPr>
        <w:pStyle w:val="NoSpacing"/>
        <w:suppressAutoHyphens w:val="0"/>
        <w:autoSpaceDN/>
        <w:spacing w:line="360" w:lineRule="auto"/>
        <w:textAlignment w:val="auto"/>
        <w:rPr>
          <w:rFonts w:ascii="Times New Roman" w:hAnsi="Times New Roman" w:cs="Times New Roman"/>
          <w:sz w:val="24"/>
          <w:szCs w:val="24"/>
        </w:rPr>
      </w:pPr>
      <w:r w:rsidRPr="00F952C9">
        <w:rPr>
          <w:rFonts w:ascii="Times New Roman" w:hAnsi="Times New Roman" w:cs="Times New Roman"/>
          <w:sz w:val="24"/>
          <w:szCs w:val="24"/>
        </w:rPr>
        <w:t>New Ross ETNS endeavours to create a safe, welcoming environment for our pupi</w:t>
      </w:r>
      <w:r w:rsidR="00882FCC" w:rsidRPr="00F952C9">
        <w:rPr>
          <w:rFonts w:ascii="Times New Roman" w:hAnsi="Times New Roman" w:cs="Times New Roman"/>
          <w:sz w:val="24"/>
          <w:szCs w:val="24"/>
        </w:rPr>
        <w:t>ls and their parents/guardians by displaying kindness, compassion and understanding.  Staff are encouraged to be vigilant so that risks to good attendance such as disadvantage, bullying etc. are identified early on. The teaching staff collaborates in the planning and implementation of the primary school curriculum, so as to provide a stimulating learning environment for all pupils.</w:t>
      </w:r>
    </w:p>
    <w:p w:rsidR="008D0B46" w:rsidRPr="00F952C9" w:rsidRDefault="008D0B46" w:rsidP="00F952C9">
      <w:pPr>
        <w:pStyle w:val="NoSpacing"/>
        <w:suppressAutoHyphens w:val="0"/>
        <w:autoSpaceDN/>
        <w:spacing w:line="360" w:lineRule="auto"/>
        <w:textAlignment w:val="auto"/>
        <w:rPr>
          <w:rFonts w:ascii="Times New Roman" w:hAnsi="Times New Roman" w:cs="Times New Roman"/>
          <w:sz w:val="24"/>
          <w:szCs w:val="24"/>
        </w:rPr>
      </w:pPr>
      <w:r w:rsidRPr="00F952C9">
        <w:rPr>
          <w:rFonts w:ascii="Times New Roman" w:hAnsi="Times New Roman" w:cs="Times New Roman"/>
          <w:sz w:val="24"/>
          <w:szCs w:val="24"/>
        </w:rPr>
        <w:t xml:space="preserve">Parents/guardians are consulted in drafting and reviewing policies with the aim of promoting a high-level of co-operation among the school community. </w:t>
      </w:r>
    </w:p>
    <w:p w:rsidR="008D0B46" w:rsidRPr="00F952C9" w:rsidRDefault="008D0B46" w:rsidP="00F952C9">
      <w:pPr>
        <w:pStyle w:val="NoSpacing"/>
        <w:spacing w:line="360" w:lineRule="auto"/>
        <w:rPr>
          <w:rFonts w:ascii="Times New Roman" w:hAnsi="Times New Roman" w:cs="Times New Roman"/>
          <w:sz w:val="24"/>
          <w:szCs w:val="24"/>
        </w:rPr>
      </w:pPr>
    </w:p>
    <w:p w:rsidR="00882FCC" w:rsidRPr="00F952C9" w:rsidRDefault="00882FCC" w:rsidP="00F952C9">
      <w:pPr>
        <w:pStyle w:val="NoSpacing"/>
        <w:spacing w:line="360" w:lineRule="auto"/>
        <w:rPr>
          <w:rFonts w:ascii="Times New Roman" w:hAnsi="Times New Roman" w:cs="Times New Roman"/>
          <w:sz w:val="24"/>
          <w:szCs w:val="24"/>
        </w:rPr>
      </w:pPr>
      <w:r w:rsidRPr="00F952C9">
        <w:rPr>
          <w:rFonts w:ascii="Times New Roman" w:hAnsi="Times New Roman" w:cs="Times New Roman"/>
          <w:sz w:val="24"/>
          <w:szCs w:val="24"/>
        </w:rPr>
        <w:t>New entrants and their parents/guardians are invited to engage in an induction process, through which the school’s policies and procedures in relation to attendance are explained. This involves an Information Evening for parents of new Junior Infant pupils before their student commences schooling. For pupils enrolling in any other class, the principal will inform the parents of these policies and procedures. There is a focus on the value of regular attendance and on the importance of developing good attendance habits from Junior Infants onwards.</w:t>
      </w:r>
    </w:p>
    <w:p w:rsidR="00882FCC" w:rsidRPr="00F952C9" w:rsidRDefault="00882FCC" w:rsidP="00F952C9">
      <w:pPr>
        <w:pStyle w:val="NoSpacing"/>
        <w:spacing w:line="360" w:lineRule="auto"/>
        <w:rPr>
          <w:rFonts w:ascii="Times New Roman" w:hAnsi="Times New Roman" w:cs="Times New Roman"/>
          <w:sz w:val="24"/>
          <w:szCs w:val="24"/>
        </w:rPr>
      </w:pPr>
    </w:p>
    <w:p w:rsidR="00882FCC" w:rsidRPr="00F952C9" w:rsidRDefault="00882FCC" w:rsidP="00F952C9">
      <w:pPr>
        <w:pStyle w:val="NoSpacing"/>
        <w:spacing w:line="360" w:lineRule="auto"/>
        <w:rPr>
          <w:rFonts w:ascii="Times New Roman" w:hAnsi="Times New Roman" w:cs="Times New Roman"/>
          <w:sz w:val="24"/>
          <w:szCs w:val="24"/>
        </w:rPr>
      </w:pPr>
      <w:r w:rsidRPr="00F952C9">
        <w:rPr>
          <w:rFonts w:ascii="Times New Roman" w:hAnsi="Times New Roman" w:cs="Times New Roman"/>
          <w:sz w:val="24"/>
          <w:szCs w:val="24"/>
        </w:rPr>
        <w:t xml:space="preserve">The calendar for the coming school year is published on our school website annually in May and a copy is emailed to all of our parents. A reminder is also emailed at the commencement of the new school year in late August/September. It is hoped that this approach will enable parents/guardians to plan family events around school closures, thus minimising the chances of non-attendance related to family holidays during the school term. </w:t>
      </w:r>
    </w:p>
    <w:p w:rsidR="00882FCC" w:rsidRPr="00F952C9" w:rsidRDefault="00882FCC" w:rsidP="00F952C9">
      <w:pPr>
        <w:pStyle w:val="NoSpacing"/>
        <w:spacing w:line="360" w:lineRule="auto"/>
        <w:rPr>
          <w:rFonts w:ascii="Times New Roman" w:hAnsi="Times New Roman" w:cs="Times New Roman"/>
          <w:sz w:val="24"/>
          <w:szCs w:val="24"/>
        </w:rPr>
      </w:pPr>
    </w:p>
    <w:p w:rsidR="00882FCC" w:rsidRPr="00F952C9" w:rsidRDefault="00882FCC" w:rsidP="00F952C9">
      <w:pPr>
        <w:pStyle w:val="NoSpacing"/>
        <w:spacing w:line="360" w:lineRule="auto"/>
        <w:rPr>
          <w:rFonts w:ascii="Times New Roman" w:hAnsi="Times New Roman" w:cs="Times New Roman"/>
          <w:sz w:val="24"/>
          <w:szCs w:val="24"/>
        </w:rPr>
      </w:pPr>
    </w:p>
    <w:p w:rsidR="004E34F6" w:rsidRDefault="004E34F6" w:rsidP="00F952C9">
      <w:pPr>
        <w:pStyle w:val="NoSpacing"/>
        <w:spacing w:line="360" w:lineRule="auto"/>
        <w:rPr>
          <w:rFonts w:ascii="Times New Roman" w:hAnsi="Times New Roman" w:cs="Times New Roman"/>
          <w:sz w:val="24"/>
          <w:szCs w:val="24"/>
        </w:rPr>
      </w:pPr>
    </w:p>
    <w:p w:rsidR="004E34F6" w:rsidRDefault="004E34F6" w:rsidP="00F952C9">
      <w:pPr>
        <w:pStyle w:val="NoSpacing"/>
        <w:spacing w:line="360" w:lineRule="auto"/>
        <w:rPr>
          <w:rFonts w:ascii="Times New Roman" w:hAnsi="Times New Roman" w:cs="Times New Roman"/>
          <w:sz w:val="24"/>
          <w:szCs w:val="24"/>
        </w:rPr>
      </w:pPr>
    </w:p>
    <w:p w:rsidR="00882FCC" w:rsidRPr="00F952C9" w:rsidRDefault="00882FCC" w:rsidP="00F952C9">
      <w:pPr>
        <w:pStyle w:val="NoSpacing"/>
        <w:spacing w:line="360" w:lineRule="auto"/>
        <w:rPr>
          <w:rFonts w:ascii="Times New Roman" w:hAnsi="Times New Roman" w:cs="Times New Roman"/>
          <w:sz w:val="24"/>
          <w:szCs w:val="24"/>
        </w:rPr>
      </w:pPr>
      <w:r w:rsidRPr="00F952C9">
        <w:rPr>
          <w:rFonts w:ascii="Times New Roman" w:hAnsi="Times New Roman" w:cs="Times New Roman"/>
          <w:sz w:val="24"/>
          <w:szCs w:val="24"/>
        </w:rPr>
        <w:t>New Ross ETNS promotes good attendance by:</w:t>
      </w:r>
    </w:p>
    <w:p w:rsidR="00882FCC" w:rsidRPr="00F952C9" w:rsidRDefault="00882FCC" w:rsidP="00F952C9">
      <w:pPr>
        <w:pStyle w:val="NoSpacing"/>
        <w:spacing w:line="360" w:lineRule="auto"/>
        <w:rPr>
          <w:rFonts w:ascii="Times New Roman" w:hAnsi="Times New Roman" w:cs="Times New Roman"/>
          <w:sz w:val="24"/>
          <w:szCs w:val="24"/>
        </w:rPr>
      </w:pPr>
    </w:p>
    <w:p w:rsidR="00882FCC" w:rsidRPr="00F952C9" w:rsidRDefault="00F952C9" w:rsidP="00F952C9">
      <w:pPr>
        <w:pStyle w:val="NoSpacing"/>
        <w:numPr>
          <w:ilvl w:val="0"/>
          <w:numId w:val="29"/>
        </w:numPr>
        <w:suppressAutoHyphens w:val="0"/>
        <w:autoSpaceDN/>
        <w:spacing w:line="360" w:lineRule="auto"/>
        <w:textAlignment w:val="auto"/>
        <w:rPr>
          <w:rFonts w:ascii="Times New Roman" w:hAnsi="Times New Roman" w:cs="Times New Roman"/>
          <w:sz w:val="24"/>
          <w:szCs w:val="24"/>
        </w:rPr>
      </w:pPr>
      <w:r w:rsidRPr="00F952C9">
        <w:rPr>
          <w:rFonts w:ascii="Times New Roman" w:hAnsi="Times New Roman" w:cs="Times New Roman"/>
          <w:sz w:val="24"/>
          <w:szCs w:val="24"/>
        </w:rPr>
        <w:t>Good</w:t>
      </w:r>
      <w:r w:rsidR="00882FCC" w:rsidRPr="00F952C9">
        <w:rPr>
          <w:rFonts w:ascii="Times New Roman" w:hAnsi="Times New Roman" w:cs="Times New Roman"/>
          <w:sz w:val="24"/>
          <w:szCs w:val="24"/>
        </w:rPr>
        <w:t xml:space="preserve"> attendance will be rewarded with certificates at the end of each school term and school </w:t>
      </w:r>
      <w:r w:rsidRPr="00F952C9">
        <w:rPr>
          <w:rFonts w:ascii="Times New Roman" w:hAnsi="Times New Roman" w:cs="Times New Roman"/>
          <w:sz w:val="24"/>
          <w:szCs w:val="24"/>
        </w:rPr>
        <w:t xml:space="preserve">year. </w:t>
      </w:r>
      <w:r w:rsidR="00882FCC" w:rsidRPr="00F952C9">
        <w:rPr>
          <w:rFonts w:ascii="Times New Roman" w:hAnsi="Times New Roman" w:cs="Times New Roman"/>
          <w:sz w:val="24"/>
          <w:szCs w:val="24"/>
        </w:rPr>
        <w:t>Certificates issued for 95- 100 % Attendance.</w:t>
      </w:r>
    </w:p>
    <w:p w:rsidR="00882FCC" w:rsidRPr="00F952C9" w:rsidRDefault="00882FCC" w:rsidP="00F952C9">
      <w:pPr>
        <w:pStyle w:val="NoSpacing"/>
        <w:numPr>
          <w:ilvl w:val="0"/>
          <w:numId w:val="29"/>
        </w:numPr>
        <w:suppressAutoHyphens w:val="0"/>
        <w:autoSpaceDN/>
        <w:spacing w:line="360" w:lineRule="auto"/>
        <w:textAlignment w:val="auto"/>
        <w:rPr>
          <w:rFonts w:ascii="Times New Roman" w:hAnsi="Times New Roman" w:cs="Times New Roman"/>
          <w:sz w:val="24"/>
          <w:szCs w:val="24"/>
        </w:rPr>
      </w:pPr>
      <w:r w:rsidRPr="00F952C9">
        <w:rPr>
          <w:rFonts w:ascii="Times New Roman" w:hAnsi="Times New Roman" w:cs="Times New Roman"/>
          <w:sz w:val="24"/>
          <w:szCs w:val="24"/>
        </w:rPr>
        <w:t>Certificates are also available to pupils who improve their attendance over a short period of time, and to pupils who improve their overall attendance.</w:t>
      </w:r>
    </w:p>
    <w:p w:rsidR="008D0B46" w:rsidRPr="00F952C9" w:rsidRDefault="00882FCC" w:rsidP="00F952C9">
      <w:pPr>
        <w:pStyle w:val="NoSpacing"/>
        <w:numPr>
          <w:ilvl w:val="0"/>
          <w:numId w:val="29"/>
        </w:numPr>
        <w:suppressAutoHyphens w:val="0"/>
        <w:autoSpaceDN/>
        <w:spacing w:line="360" w:lineRule="auto"/>
        <w:textAlignment w:val="auto"/>
        <w:rPr>
          <w:rFonts w:ascii="Times New Roman" w:hAnsi="Times New Roman" w:cs="Times New Roman"/>
          <w:sz w:val="24"/>
          <w:szCs w:val="24"/>
        </w:rPr>
      </w:pPr>
      <w:r w:rsidRPr="00F952C9">
        <w:rPr>
          <w:rFonts w:ascii="Times New Roman" w:hAnsi="Times New Roman" w:cs="Times New Roman"/>
          <w:sz w:val="24"/>
          <w:szCs w:val="24"/>
        </w:rPr>
        <w:t xml:space="preserve">Include attendance and punctuality targets in school support plans for students highlighted in absence reports. </w:t>
      </w:r>
    </w:p>
    <w:p w:rsidR="00882FCC" w:rsidRPr="00F952C9" w:rsidRDefault="00882FCC" w:rsidP="00F952C9">
      <w:pPr>
        <w:pStyle w:val="NoSpacing"/>
        <w:suppressAutoHyphens w:val="0"/>
        <w:autoSpaceDN/>
        <w:spacing w:line="360" w:lineRule="auto"/>
        <w:textAlignment w:val="auto"/>
        <w:rPr>
          <w:rFonts w:ascii="Times New Roman" w:hAnsi="Times New Roman" w:cs="Times New Roman"/>
          <w:sz w:val="24"/>
          <w:szCs w:val="24"/>
        </w:rPr>
      </w:pPr>
    </w:p>
    <w:p w:rsidR="008D0B46" w:rsidRPr="00F952C9" w:rsidRDefault="008D0B46" w:rsidP="00F952C9">
      <w:pPr>
        <w:pStyle w:val="NoSpacing"/>
        <w:spacing w:line="360" w:lineRule="auto"/>
        <w:rPr>
          <w:rFonts w:ascii="Times New Roman" w:hAnsi="Times New Roman" w:cs="Times New Roman"/>
          <w:sz w:val="24"/>
          <w:szCs w:val="24"/>
        </w:rPr>
      </w:pPr>
    </w:p>
    <w:p w:rsidR="008D0B46" w:rsidRPr="00F952C9" w:rsidRDefault="008D0B46" w:rsidP="00F952C9">
      <w:pPr>
        <w:pStyle w:val="Heading2"/>
        <w:spacing w:line="360" w:lineRule="auto"/>
        <w:rPr>
          <w:rFonts w:ascii="Times New Roman" w:hAnsi="Times New Roman" w:cs="Times New Roman"/>
          <w:b/>
          <w:sz w:val="24"/>
          <w:szCs w:val="24"/>
          <w:u w:val="single"/>
        </w:rPr>
      </w:pPr>
      <w:bookmarkStart w:id="20" w:name="_Toc514833568"/>
      <w:r w:rsidRPr="00F952C9">
        <w:rPr>
          <w:rFonts w:ascii="Times New Roman" w:hAnsi="Times New Roman" w:cs="Times New Roman"/>
          <w:b/>
          <w:sz w:val="24"/>
          <w:szCs w:val="24"/>
          <w:u w:val="single"/>
        </w:rPr>
        <w:t>Success Criteria:</w:t>
      </w:r>
      <w:bookmarkEnd w:id="20"/>
    </w:p>
    <w:p w:rsidR="008D0B46" w:rsidRPr="00F952C9" w:rsidRDefault="008D0B46" w:rsidP="00F952C9">
      <w:pPr>
        <w:pStyle w:val="NoSpacing"/>
        <w:spacing w:line="360" w:lineRule="auto"/>
        <w:rPr>
          <w:rFonts w:ascii="Times New Roman" w:hAnsi="Times New Roman" w:cs="Times New Roman"/>
          <w:sz w:val="24"/>
          <w:szCs w:val="24"/>
        </w:rPr>
      </w:pPr>
      <w:r w:rsidRPr="00F952C9">
        <w:rPr>
          <w:rFonts w:ascii="Times New Roman" w:hAnsi="Times New Roman" w:cs="Times New Roman"/>
          <w:sz w:val="24"/>
          <w:szCs w:val="24"/>
        </w:rPr>
        <w:t>The success of any Attendance Policy is measured through:</w:t>
      </w:r>
    </w:p>
    <w:p w:rsidR="008D0B46" w:rsidRPr="00F952C9" w:rsidRDefault="008D0B46" w:rsidP="00F952C9">
      <w:pPr>
        <w:pStyle w:val="NoSpacing"/>
        <w:numPr>
          <w:ilvl w:val="0"/>
          <w:numId w:val="34"/>
        </w:numPr>
        <w:suppressAutoHyphens w:val="0"/>
        <w:autoSpaceDN/>
        <w:spacing w:line="360" w:lineRule="auto"/>
        <w:textAlignment w:val="auto"/>
        <w:rPr>
          <w:rFonts w:ascii="Times New Roman" w:hAnsi="Times New Roman" w:cs="Times New Roman"/>
          <w:sz w:val="24"/>
          <w:szCs w:val="24"/>
        </w:rPr>
      </w:pPr>
      <w:r w:rsidRPr="00F952C9">
        <w:rPr>
          <w:rFonts w:ascii="Times New Roman" w:hAnsi="Times New Roman" w:cs="Times New Roman"/>
          <w:sz w:val="24"/>
          <w:szCs w:val="24"/>
        </w:rPr>
        <w:t xml:space="preserve">Improved attendance levels as measured through </w:t>
      </w:r>
      <w:r w:rsidR="00882FCC" w:rsidRPr="00F952C9">
        <w:rPr>
          <w:rFonts w:ascii="Times New Roman" w:hAnsi="Times New Roman" w:cs="Times New Roman"/>
          <w:sz w:val="24"/>
          <w:szCs w:val="24"/>
        </w:rPr>
        <w:t xml:space="preserve">computerised recording system </w:t>
      </w:r>
      <w:r w:rsidRPr="00F952C9">
        <w:rPr>
          <w:rFonts w:ascii="Times New Roman" w:hAnsi="Times New Roman" w:cs="Times New Roman"/>
          <w:sz w:val="24"/>
          <w:szCs w:val="24"/>
        </w:rPr>
        <w:t>and statistical returns</w:t>
      </w:r>
    </w:p>
    <w:p w:rsidR="008D0B46" w:rsidRPr="00F952C9" w:rsidRDefault="008D0B46" w:rsidP="00F952C9">
      <w:pPr>
        <w:pStyle w:val="NoSpacing"/>
        <w:numPr>
          <w:ilvl w:val="0"/>
          <w:numId w:val="34"/>
        </w:numPr>
        <w:suppressAutoHyphens w:val="0"/>
        <w:autoSpaceDN/>
        <w:spacing w:line="360" w:lineRule="auto"/>
        <w:textAlignment w:val="auto"/>
        <w:rPr>
          <w:rFonts w:ascii="Times New Roman" w:hAnsi="Times New Roman" w:cs="Times New Roman"/>
          <w:sz w:val="24"/>
          <w:szCs w:val="24"/>
        </w:rPr>
      </w:pPr>
      <w:r w:rsidRPr="00F952C9">
        <w:rPr>
          <w:rFonts w:ascii="Times New Roman" w:hAnsi="Times New Roman" w:cs="Times New Roman"/>
          <w:sz w:val="24"/>
          <w:szCs w:val="24"/>
        </w:rPr>
        <w:t>Happy</w:t>
      </w:r>
      <w:r w:rsidR="00882FCC" w:rsidRPr="00F952C9">
        <w:rPr>
          <w:rFonts w:ascii="Times New Roman" w:hAnsi="Times New Roman" w:cs="Times New Roman"/>
          <w:sz w:val="24"/>
          <w:szCs w:val="24"/>
        </w:rPr>
        <w:t xml:space="preserve">, </w:t>
      </w:r>
      <w:r w:rsidRPr="00F952C9">
        <w:rPr>
          <w:rFonts w:ascii="Times New Roman" w:hAnsi="Times New Roman" w:cs="Times New Roman"/>
          <w:sz w:val="24"/>
          <w:szCs w:val="24"/>
        </w:rPr>
        <w:t>confident</w:t>
      </w:r>
      <w:r w:rsidR="00882FCC" w:rsidRPr="00F952C9">
        <w:rPr>
          <w:rFonts w:ascii="Times New Roman" w:hAnsi="Times New Roman" w:cs="Times New Roman"/>
          <w:sz w:val="24"/>
          <w:szCs w:val="24"/>
        </w:rPr>
        <w:t>,</w:t>
      </w:r>
      <w:r w:rsidRPr="00F952C9">
        <w:rPr>
          <w:rFonts w:ascii="Times New Roman" w:hAnsi="Times New Roman" w:cs="Times New Roman"/>
          <w:sz w:val="24"/>
          <w:szCs w:val="24"/>
        </w:rPr>
        <w:t xml:space="preserve"> </w:t>
      </w:r>
      <w:r w:rsidR="00F952C9" w:rsidRPr="00F952C9">
        <w:rPr>
          <w:rFonts w:ascii="Times New Roman" w:hAnsi="Times New Roman" w:cs="Times New Roman"/>
          <w:sz w:val="24"/>
          <w:szCs w:val="24"/>
        </w:rPr>
        <w:t>well-adjusted</w:t>
      </w:r>
      <w:r w:rsidRPr="00F952C9">
        <w:rPr>
          <w:rFonts w:ascii="Times New Roman" w:hAnsi="Times New Roman" w:cs="Times New Roman"/>
          <w:sz w:val="24"/>
          <w:szCs w:val="24"/>
        </w:rPr>
        <w:t xml:space="preserve"> </w:t>
      </w:r>
      <w:r w:rsidR="0093271D" w:rsidRPr="00F952C9">
        <w:rPr>
          <w:rFonts w:ascii="Times New Roman" w:hAnsi="Times New Roman" w:cs="Times New Roman"/>
          <w:sz w:val="24"/>
          <w:szCs w:val="24"/>
        </w:rPr>
        <w:t>student</w:t>
      </w:r>
      <w:r w:rsidR="00882FCC" w:rsidRPr="00F952C9">
        <w:rPr>
          <w:rFonts w:ascii="Times New Roman" w:hAnsi="Times New Roman" w:cs="Times New Roman"/>
          <w:sz w:val="24"/>
          <w:szCs w:val="24"/>
        </w:rPr>
        <w:t xml:space="preserve">s </w:t>
      </w:r>
    </w:p>
    <w:p w:rsidR="008D0B46" w:rsidRPr="00F952C9" w:rsidRDefault="008D0B46" w:rsidP="00F952C9">
      <w:pPr>
        <w:pStyle w:val="NoSpacing"/>
        <w:numPr>
          <w:ilvl w:val="0"/>
          <w:numId w:val="34"/>
        </w:numPr>
        <w:suppressAutoHyphens w:val="0"/>
        <w:autoSpaceDN/>
        <w:spacing w:line="360" w:lineRule="auto"/>
        <w:textAlignment w:val="auto"/>
        <w:rPr>
          <w:rFonts w:ascii="Times New Roman" w:hAnsi="Times New Roman" w:cs="Times New Roman"/>
          <w:sz w:val="24"/>
          <w:szCs w:val="24"/>
        </w:rPr>
      </w:pPr>
      <w:r w:rsidRPr="00F952C9">
        <w:rPr>
          <w:rFonts w:ascii="Times New Roman" w:hAnsi="Times New Roman" w:cs="Times New Roman"/>
          <w:sz w:val="24"/>
          <w:szCs w:val="24"/>
        </w:rPr>
        <w:t>Positive parental feedback</w:t>
      </w:r>
    </w:p>
    <w:p w:rsidR="008D0B46" w:rsidRPr="00F952C9" w:rsidRDefault="008D0B46" w:rsidP="00F952C9">
      <w:pPr>
        <w:pStyle w:val="NoSpacing"/>
        <w:numPr>
          <w:ilvl w:val="0"/>
          <w:numId w:val="34"/>
        </w:numPr>
        <w:suppressAutoHyphens w:val="0"/>
        <w:autoSpaceDN/>
        <w:spacing w:line="360" w:lineRule="auto"/>
        <w:textAlignment w:val="auto"/>
        <w:rPr>
          <w:rFonts w:ascii="Times New Roman" w:hAnsi="Times New Roman" w:cs="Times New Roman"/>
          <w:sz w:val="24"/>
          <w:szCs w:val="24"/>
        </w:rPr>
      </w:pPr>
      <w:r w:rsidRPr="00F952C9">
        <w:rPr>
          <w:rFonts w:ascii="Times New Roman" w:hAnsi="Times New Roman" w:cs="Times New Roman"/>
          <w:sz w:val="24"/>
          <w:szCs w:val="24"/>
        </w:rPr>
        <w:t>Teacher vigilance.</w:t>
      </w:r>
    </w:p>
    <w:p w:rsidR="008D0B46" w:rsidRPr="00F952C9" w:rsidRDefault="008D0B46" w:rsidP="00F952C9">
      <w:pPr>
        <w:pStyle w:val="NoSpacing"/>
        <w:spacing w:line="360" w:lineRule="auto"/>
        <w:rPr>
          <w:rFonts w:ascii="Times New Roman" w:hAnsi="Times New Roman" w:cs="Times New Roman"/>
          <w:sz w:val="24"/>
          <w:szCs w:val="24"/>
        </w:rPr>
      </w:pPr>
    </w:p>
    <w:p w:rsidR="008D0B46" w:rsidRPr="00F952C9" w:rsidRDefault="008D0B46" w:rsidP="00F952C9">
      <w:pPr>
        <w:pStyle w:val="NoSpacing"/>
        <w:spacing w:line="360" w:lineRule="auto"/>
        <w:rPr>
          <w:rFonts w:ascii="Times New Roman" w:hAnsi="Times New Roman" w:cs="Times New Roman"/>
          <w:sz w:val="24"/>
          <w:szCs w:val="24"/>
        </w:rPr>
      </w:pPr>
    </w:p>
    <w:p w:rsidR="008D0B46" w:rsidRPr="00F952C9" w:rsidRDefault="008D0B46" w:rsidP="00F952C9">
      <w:pPr>
        <w:spacing w:line="360" w:lineRule="auto"/>
        <w:rPr>
          <w:rFonts w:cs="Times New Roman"/>
        </w:rPr>
      </w:pPr>
      <w:bookmarkStart w:id="21" w:name="_Toc514833569"/>
      <w:r w:rsidRPr="00F952C9">
        <w:rPr>
          <w:rStyle w:val="Heading2Char"/>
          <w:rFonts w:ascii="Times New Roman" w:hAnsi="Times New Roman" w:cs="Times New Roman"/>
          <w:b/>
          <w:sz w:val="24"/>
          <w:szCs w:val="24"/>
          <w:u w:val="single"/>
        </w:rPr>
        <w:t>Ratification and Review:</w:t>
      </w:r>
      <w:bookmarkEnd w:id="21"/>
      <w:r w:rsidRPr="00F952C9">
        <w:rPr>
          <w:rFonts w:cs="Times New Roman"/>
          <w:b/>
          <w:bCs/>
          <w:lang w:eastAsia="en-US"/>
        </w:rPr>
        <w:t xml:space="preserve"> </w:t>
      </w:r>
      <w:r w:rsidRPr="00F952C9">
        <w:rPr>
          <w:rFonts w:cs="Times New Roman"/>
          <w:b/>
          <w:bCs/>
          <w:lang w:eastAsia="en-US"/>
        </w:rPr>
        <w:br/>
      </w:r>
      <w:r w:rsidRPr="00F952C9">
        <w:rPr>
          <w:rFonts w:cs="Times New Roman"/>
          <w:bCs/>
          <w:lang w:val="en-US" w:eastAsia="en-US"/>
        </w:rPr>
        <w:t>This policy was ratiﬁed by t</w:t>
      </w:r>
      <w:r w:rsidR="00882FCC" w:rsidRPr="00F952C9">
        <w:rPr>
          <w:rFonts w:cs="Times New Roman"/>
          <w:bCs/>
          <w:lang w:val="en-US" w:eastAsia="en-US"/>
        </w:rPr>
        <w:t>he Board of Management on the 10 May 2018</w:t>
      </w:r>
      <w:r w:rsidRPr="00F952C9">
        <w:rPr>
          <w:rFonts w:cs="Times New Roman"/>
          <w:bCs/>
          <w:lang w:val="en-US" w:eastAsia="en-US"/>
        </w:rPr>
        <w:t xml:space="preserve">. It </w:t>
      </w:r>
      <w:r w:rsidR="00882FCC" w:rsidRPr="00F952C9">
        <w:rPr>
          <w:rFonts w:cs="Times New Roman"/>
          <w:bCs/>
          <w:lang w:val="en-US" w:eastAsia="en-US"/>
        </w:rPr>
        <w:t xml:space="preserve">is scheduled for review in June 2019. </w:t>
      </w:r>
    </w:p>
    <w:p w:rsidR="008D0B46" w:rsidRPr="00F952C9" w:rsidRDefault="008D0B46" w:rsidP="00F952C9">
      <w:pPr>
        <w:spacing w:line="360" w:lineRule="auto"/>
        <w:rPr>
          <w:rFonts w:cs="Times New Roman"/>
        </w:rPr>
      </w:pPr>
    </w:p>
    <w:p w:rsidR="00927A2F" w:rsidRPr="00F952C9" w:rsidRDefault="008D0B46" w:rsidP="00D25CD5">
      <w:pPr>
        <w:spacing w:line="360" w:lineRule="auto"/>
        <w:rPr>
          <w:rFonts w:cs="Times New Roman"/>
        </w:rPr>
      </w:pPr>
      <w:r w:rsidRPr="00F952C9">
        <w:rPr>
          <w:rFonts w:cs="Times New Roman"/>
        </w:rPr>
        <w:t xml:space="preserve">Signed: </w:t>
      </w:r>
      <w:r w:rsidR="00927A2F" w:rsidRPr="00F952C9">
        <w:rPr>
          <w:rFonts w:cs="Times New Roman"/>
        </w:rPr>
        <w:t>_______________</w:t>
      </w:r>
      <w:r w:rsidR="00927A2F" w:rsidRPr="00F952C9">
        <w:rPr>
          <w:rFonts w:cs="Times New Roman"/>
        </w:rPr>
        <w:tab/>
      </w:r>
      <w:r w:rsidR="00927A2F" w:rsidRPr="00F952C9">
        <w:rPr>
          <w:rFonts w:cs="Times New Roman"/>
        </w:rPr>
        <w:tab/>
        <w:t xml:space="preserve"> </w:t>
      </w:r>
      <w:r w:rsidR="00882FCC" w:rsidRPr="00F952C9">
        <w:rPr>
          <w:rFonts w:cs="Times New Roman"/>
        </w:rPr>
        <w:tab/>
      </w:r>
      <w:r w:rsidR="00882FCC" w:rsidRPr="00F952C9">
        <w:rPr>
          <w:rFonts w:cs="Times New Roman"/>
        </w:rPr>
        <w:tab/>
      </w:r>
      <w:r w:rsidR="00882FCC" w:rsidRPr="00F952C9">
        <w:rPr>
          <w:rFonts w:cs="Times New Roman"/>
        </w:rPr>
        <w:tab/>
      </w:r>
      <w:r w:rsidR="00927A2F" w:rsidRPr="00F952C9">
        <w:rPr>
          <w:rFonts w:cs="Times New Roman"/>
        </w:rPr>
        <w:t>Signed ______________</w:t>
      </w:r>
      <w:r w:rsidR="00D25CD5">
        <w:rPr>
          <w:rFonts w:cs="Times New Roman"/>
        </w:rPr>
        <w:t>____________________</w:t>
      </w:r>
    </w:p>
    <w:p w:rsidR="00927A2F" w:rsidRPr="00F952C9" w:rsidRDefault="00927A2F" w:rsidP="00D25CD5">
      <w:pPr>
        <w:spacing w:line="360" w:lineRule="auto"/>
        <w:rPr>
          <w:rFonts w:cs="Times New Roman"/>
        </w:rPr>
      </w:pPr>
      <w:r w:rsidRPr="00F952C9">
        <w:rPr>
          <w:rFonts w:cs="Times New Roman"/>
        </w:rPr>
        <w:tab/>
      </w:r>
      <w:r w:rsidRPr="00F952C9">
        <w:rPr>
          <w:rFonts w:cs="Times New Roman"/>
        </w:rPr>
        <w:tab/>
      </w:r>
      <w:r w:rsidRPr="00F952C9">
        <w:rPr>
          <w:rFonts w:cs="Times New Roman"/>
        </w:rPr>
        <w:tab/>
      </w:r>
      <w:r w:rsidRPr="00F952C9">
        <w:rPr>
          <w:rFonts w:cs="Times New Roman"/>
        </w:rPr>
        <w:tab/>
      </w:r>
      <w:r w:rsidRPr="00F952C9">
        <w:rPr>
          <w:rFonts w:cs="Times New Roman"/>
        </w:rPr>
        <w:tab/>
      </w:r>
      <w:r w:rsidRPr="00F952C9">
        <w:rPr>
          <w:rFonts w:cs="Times New Roman"/>
        </w:rPr>
        <w:tab/>
      </w:r>
      <w:r w:rsidRPr="00F952C9">
        <w:rPr>
          <w:rFonts w:cs="Times New Roman"/>
        </w:rPr>
        <w:tab/>
      </w:r>
      <w:r w:rsidRPr="00F952C9">
        <w:rPr>
          <w:rFonts w:cs="Times New Roman"/>
        </w:rPr>
        <w:tab/>
      </w:r>
    </w:p>
    <w:p w:rsidR="008D0B46" w:rsidRPr="00F952C9" w:rsidRDefault="00927A2F" w:rsidP="00D25CD5">
      <w:pPr>
        <w:spacing w:line="360" w:lineRule="auto"/>
        <w:rPr>
          <w:rFonts w:cs="Times New Roman"/>
        </w:rPr>
      </w:pPr>
      <w:r w:rsidRPr="00F952C9">
        <w:rPr>
          <w:rFonts w:cs="Times New Roman"/>
        </w:rPr>
        <w:t>(</w:t>
      </w:r>
      <w:r w:rsidR="008D0B46" w:rsidRPr="00F952C9">
        <w:rPr>
          <w:rFonts w:cs="Times New Roman"/>
        </w:rPr>
        <w:t>Chairperson of the Board of Management</w:t>
      </w:r>
      <w:r w:rsidR="00D25CD5">
        <w:rPr>
          <w:rFonts w:cs="Times New Roman"/>
        </w:rPr>
        <w:t>)</w:t>
      </w:r>
      <w:r w:rsidR="00D25CD5">
        <w:rPr>
          <w:rFonts w:cs="Times New Roman"/>
        </w:rPr>
        <w:tab/>
      </w:r>
      <w:r w:rsidR="00D25CD5">
        <w:rPr>
          <w:rFonts w:cs="Times New Roman"/>
        </w:rPr>
        <w:tab/>
      </w:r>
      <w:r w:rsidR="00D25CD5">
        <w:rPr>
          <w:rFonts w:cs="Times New Roman"/>
        </w:rPr>
        <w:tab/>
      </w:r>
      <w:r w:rsidRPr="00F952C9">
        <w:rPr>
          <w:rFonts w:cs="Times New Roman"/>
        </w:rPr>
        <w:t>(Principal)</w:t>
      </w:r>
    </w:p>
    <w:p w:rsidR="00D25CD5" w:rsidRDefault="00D25CD5" w:rsidP="00D25CD5">
      <w:pPr>
        <w:spacing w:before="240" w:line="360" w:lineRule="auto"/>
        <w:ind w:left="4963" w:firstLine="709"/>
        <w:rPr>
          <w:rFonts w:cs="Times New Roman"/>
        </w:rPr>
      </w:pPr>
    </w:p>
    <w:p w:rsidR="00782EC1" w:rsidRPr="00782EC1" w:rsidRDefault="00927A2F" w:rsidP="00782EC1">
      <w:pPr>
        <w:spacing w:line="360" w:lineRule="auto"/>
        <w:rPr>
          <w:rFonts w:cs="Times New Roman"/>
          <w:b/>
          <w:lang w:val="en-US" w:eastAsia="en-US"/>
        </w:rPr>
      </w:pPr>
      <w:r w:rsidRPr="00F952C9">
        <w:rPr>
          <w:rFonts w:cs="Times New Roman"/>
        </w:rPr>
        <w:t>Date ________</w:t>
      </w:r>
      <w:r w:rsidR="00882FCC" w:rsidRPr="00F952C9">
        <w:rPr>
          <w:rFonts w:cs="Times New Roman"/>
          <w:u w:val="single"/>
        </w:rPr>
        <w:t>10</w:t>
      </w:r>
      <w:proofErr w:type="gramStart"/>
      <w:r w:rsidR="00D25CD5" w:rsidRPr="00D25CD5">
        <w:rPr>
          <w:rFonts w:cs="Times New Roman"/>
          <w:u w:val="single"/>
          <w:vertAlign w:val="superscript"/>
        </w:rPr>
        <w:t>th</w:t>
      </w:r>
      <w:r w:rsidR="00D25CD5">
        <w:rPr>
          <w:rFonts w:cs="Times New Roman"/>
          <w:u w:val="single"/>
        </w:rPr>
        <w:t xml:space="preserve"> </w:t>
      </w:r>
      <w:r w:rsidR="00882FCC" w:rsidRPr="00F952C9">
        <w:rPr>
          <w:rFonts w:cs="Times New Roman"/>
          <w:u w:val="single"/>
        </w:rPr>
        <w:t xml:space="preserve"> May</w:t>
      </w:r>
      <w:proofErr w:type="gramEnd"/>
      <w:r w:rsidR="00882FCC" w:rsidRPr="00F952C9">
        <w:rPr>
          <w:rFonts w:cs="Times New Roman"/>
          <w:u w:val="single"/>
        </w:rPr>
        <w:t xml:space="preserve"> 2018</w:t>
      </w:r>
      <w:r w:rsidR="00D25CD5">
        <w:rPr>
          <w:rFonts w:cs="Times New Roman"/>
          <w:u w:val="single"/>
        </w:rPr>
        <w:t>_____</w:t>
      </w:r>
      <w:r w:rsidR="00882FCC" w:rsidRPr="00F952C9">
        <w:rPr>
          <w:rFonts w:cs="Times New Roman"/>
          <w:u w:val="single"/>
        </w:rPr>
        <w:t xml:space="preserve"> </w:t>
      </w:r>
      <w:r w:rsidR="00D25CD5">
        <w:rPr>
          <w:rFonts w:cs="Times New Roman"/>
        </w:rPr>
        <w:t>_____</w:t>
      </w:r>
      <w:r w:rsidR="00D25CD5">
        <w:rPr>
          <w:rFonts w:cs="Times New Roman"/>
        </w:rPr>
        <w:tab/>
      </w:r>
      <w:r w:rsidR="00D25CD5">
        <w:rPr>
          <w:rFonts w:cs="Times New Roman"/>
        </w:rPr>
        <w:tab/>
      </w:r>
      <w:r w:rsidR="00D25CD5">
        <w:rPr>
          <w:rFonts w:cs="Times New Roman"/>
        </w:rPr>
        <w:tab/>
      </w:r>
      <w:r w:rsidRPr="00F952C9">
        <w:rPr>
          <w:rFonts w:cs="Times New Roman"/>
          <w:lang w:val="en-US" w:eastAsia="en-US"/>
        </w:rPr>
        <w:t>Date___________</w:t>
      </w:r>
      <w:r w:rsidR="00882FCC" w:rsidRPr="00F952C9">
        <w:rPr>
          <w:rFonts w:cs="Times New Roman"/>
          <w:u w:val="single"/>
          <w:lang w:val="en-US" w:eastAsia="en-US"/>
        </w:rPr>
        <w:t>10</w:t>
      </w:r>
      <w:r w:rsidR="00882FCC" w:rsidRPr="00F952C9">
        <w:rPr>
          <w:rFonts w:cs="Times New Roman"/>
          <w:u w:val="single"/>
          <w:vertAlign w:val="superscript"/>
          <w:lang w:val="en-US" w:eastAsia="en-US"/>
        </w:rPr>
        <w:t>th</w:t>
      </w:r>
      <w:r w:rsidR="00882FCC" w:rsidRPr="00F952C9">
        <w:rPr>
          <w:rFonts w:cs="Times New Roman"/>
          <w:u w:val="single"/>
          <w:lang w:val="en-US" w:eastAsia="en-US"/>
        </w:rPr>
        <w:t xml:space="preserve"> May 2018 </w:t>
      </w:r>
      <w:r w:rsidR="00782EC1">
        <w:rPr>
          <w:rFonts w:cs="Times New Roman"/>
          <w:lang w:val="en-US" w:eastAsia="en-US"/>
        </w:rPr>
        <w:t>_______</w:t>
      </w:r>
    </w:p>
    <w:p w:rsidR="00782EC1" w:rsidRDefault="00782EC1" w:rsidP="00F952C9">
      <w:pPr>
        <w:pStyle w:val="Heading2"/>
        <w:rPr>
          <w:rFonts w:ascii="Times New Roman" w:hAnsi="Times New Roman" w:cs="Times New Roman"/>
          <w:b/>
          <w:bCs/>
          <w:u w:val="single"/>
          <w:lang w:val="en-US"/>
        </w:rPr>
      </w:pPr>
    </w:p>
    <w:p w:rsidR="00782EC1" w:rsidRPr="00782EC1" w:rsidRDefault="00782EC1" w:rsidP="00782EC1">
      <w:pPr>
        <w:rPr>
          <w:lang w:val="en-US"/>
        </w:rPr>
      </w:pPr>
    </w:p>
    <w:p w:rsidR="004E34F6" w:rsidRDefault="004E34F6" w:rsidP="00F952C9">
      <w:pPr>
        <w:pStyle w:val="Heading2"/>
        <w:rPr>
          <w:rFonts w:ascii="Times New Roman" w:hAnsi="Times New Roman" w:cs="Times New Roman"/>
          <w:b/>
          <w:bCs/>
          <w:u w:val="single"/>
          <w:lang w:val="en-US"/>
        </w:rPr>
      </w:pPr>
    </w:p>
    <w:p w:rsidR="004E34F6" w:rsidRDefault="004E34F6" w:rsidP="00F952C9">
      <w:pPr>
        <w:pStyle w:val="Heading2"/>
        <w:rPr>
          <w:rFonts w:ascii="Times New Roman" w:hAnsi="Times New Roman" w:cs="Times New Roman"/>
          <w:b/>
          <w:bCs/>
          <w:u w:val="single"/>
          <w:lang w:val="en-US"/>
        </w:rPr>
      </w:pPr>
    </w:p>
    <w:p w:rsidR="004E34F6" w:rsidRPr="004E34F6" w:rsidRDefault="004E34F6" w:rsidP="004E34F6">
      <w:pPr>
        <w:rPr>
          <w:lang w:val="en-US"/>
        </w:rPr>
      </w:pPr>
    </w:p>
    <w:p w:rsidR="008D0B46" w:rsidRPr="00D25CD5" w:rsidRDefault="008D0B46" w:rsidP="00F952C9">
      <w:pPr>
        <w:pStyle w:val="Heading2"/>
        <w:rPr>
          <w:rFonts w:ascii="Times New Roman" w:hAnsi="Times New Roman" w:cs="Times New Roman"/>
          <w:b/>
          <w:u w:val="single"/>
          <w:lang w:val="en-US"/>
        </w:rPr>
      </w:pPr>
      <w:bookmarkStart w:id="22" w:name="_Toc514833570"/>
      <w:r w:rsidRPr="00D25CD5">
        <w:rPr>
          <w:rFonts w:ascii="Times New Roman" w:hAnsi="Times New Roman" w:cs="Times New Roman"/>
          <w:b/>
          <w:bCs/>
          <w:u w:val="single"/>
          <w:lang w:val="en-US"/>
        </w:rPr>
        <w:lastRenderedPageBreak/>
        <w:t xml:space="preserve">Appendix 1: </w:t>
      </w:r>
      <w:r w:rsidRPr="00D25CD5">
        <w:rPr>
          <w:rFonts w:ascii="Times New Roman" w:hAnsi="Times New Roman" w:cs="Times New Roman"/>
          <w:b/>
          <w:u w:val="single"/>
          <w:lang w:val="en-US"/>
        </w:rPr>
        <w:t>Pre-Referral Checklist (Tusla)</w:t>
      </w:r>
      <w:bookmarkEnd w:id="22"/>
    </w:p>
    <w:p w:rsidR="008D0B46" w:rsidRPr="005E6E57" w:rsidRDefault="008D0B46" w:rsidP="008D0B46">
      <w:pPr>
        <w:tabs>
          <w:tab w:val="left" w:pos="5415"/>
        </w:tabs>
        <w:rPr>
          <w:rFonts w:ascii="Calibri" w:hAnsi="Calibri"/>
          <w:sz w:val="22"/>
          <w:szCs w:val="22"/>
          <w:lang w:val="en-US"/>
        </w:rPr>
      </w:pPr>
      <w:r>
        <w:rPr>
          <w:rFonts w:ascii="Calibri" w:hAnsi="Calibri"/>
          <w:sz w:val="22"/>
          <w:szCs w:val="22"/>
          <w:lang w:val="en-US"/>
        </w:rPr>
        <w:tab/>
      </w:r>
    </w:p>
    <w:p w:rsidR="008D0B46" w:rsidRDefault="008D0B46" w:rsidP="008D0B46"/>
    <w:p w:rsidR="008D0B46" w:rsidRDefault="00782EC1" w:rsidP="008D0B46">
      <w:pPr>
        <w:jc w:val="both"/>
        <w:rPr>
          <w:b/>
          <w:sz w:val="40"/>
          <w:szCs w:val="40"/>
        </w:rPr>
      </w:pPr>
      <w:r>
        <w:rPr>
          <w:b/>
          <w:noProof/>
          <w:sz w:val="40"/>
          <w:szCs w:val="40"/>
        </w:rPr>
        <w:drawing>
          <wp:anchor distT="0" distB="0" distL="114300" distR="114300" simplePos="0" relativeHeight="251680768" behindDoc="0" locked="0" layoutInCell="1" allowOverlap="1" wp14:anchorId="580E5BC3" wp14:editId="39E3202E">
            <wp:simplePos x="0" y="0"/>
            <wp:positionH relativeFrom="margin">
              <wp:align>left</wp:align>
            </wp:positionH>
            <wp:positionV relativeFrom="margin">
              <wp:posOffset>541655</wp:posOffset>
            </wp:positionV>
            <wp:extent cx="1723390" cy="1114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339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B46" w:rsidRPr="007876FD" w:rsidRDefault="008D0B46" w:rsidP="008D0B46">
      <w:pPr>
        <w:jc w:val="right"/>
        <w:rPr>
          <w:b/>
          <w:color w:val="00B0F0"/>
          <w:sz w:val="32"/>
          <w:szCs w:val="32"/>
        </w:rPr>
      </w:pPr>
      <w:r w:rsidRPr="007876FD">
        <w:rPr>
          <w:b/>
          <w:color w:val="00B0F0"/>
          <w:sz w:val="32"/>
          <w:szCs w:val="32"/>
        </w:rPr>
        <w:t>EDUCATIONAL WELFARE SERVICES</w:t>
      </w:r>
    </w:p>
    <w:p w:rsidR="008D0B46" w:rsidRPr="007876FD" w:rsidRDefault="008D0B46" w:rsidP="008D0B46">
      <w:pPr>
        <w:jc w:val="right"/>
        <w:rPr>
          <w:b/>
          <w:sz w:val="36"/>
          <w:szCs w:val="36"/>
        </w:rPr>
      </w:pPr>
      <w:r w:rsidRPr="007876FD">
        <w:rPr>
          <w:b/>
          <w:sz w:val="36"/>
          <w:szCs w:val="36"/>
        </w:rPr>
        <w:t>PRE-REFERRAL CHECKLIST</w:t>
      </w:r>
    </w:p>
    <w:p w:rsidR="008D0B46" w:rsidRPr="007876FD" w:rsidRDefault="008D0B46" w:rsidP="008D0B46">
      <w:pPr>
        <w:jc w:val="right"/>
        <w:rPr>
          <w:color w:val="00B0F0"/>
          <w:sz w:val="36"/>
          <w:szCs w:val="36"/>
        </w:rPr>
      </w:pPr>
      <w:r w:rsidRPr="007876FD">
        <w:rPr>
          <w:color w:val="00B0F0"/>
        </w:rPr>
        <w:t xml:space="preserve"> (FOR SCHOOL REFERRALS ONLY)</w:t>
      </w:r>
    </w:p>
    <w:p w:rsidR="008D0B46" w:rsidRDefault="008D0B46" w:rsidP="008D0B46">
      <w:pPr>
        <w:pBdr>
          <w:bottom w:val="single" w:sz="12" w:space="1" w:color="auto"/>
        </w:pBdr>
        <w:jc w:val="both"/>
      </w:pPr>
    </w:p>
    <w:p w:rsidR="008D0B46" w:rsidRPr="007876FD" w:rsidRDefault="008D0B46" w:rsidP="008D0B46">
      <w:pPr>
        <w:pBdr>
          <w:bottom w:val="single" w:sz="12" w:space="1" w:color="auto"/>
        </w:pBdr>
        <w:jc w:val="both"/>
        <w:rPr>
          <w:color w:val="00B0F0"/>
        </w:rPr>
      </w:pPr>
    </w:p>
    <w:p w:rsidR="008D0B46" w:rsidRDefault="008D0B46" w:rsidP="008D0B46">
      <w:pPr>
        <w:jc w:val="both"/>
      </w:pPr>
      <w:r w:rsidRPr="00E702DF">
        <w:t>Prior to submitting a referral form to the statutory educational welfare service, it is expected that the school</w:t>
      </w:r>
      <w:r>
        <w:t xml:space="preserve"> </w:t>
      </w:r>
      <w:r w:rsidRPr="00E702DF">
        <w:t>has made attempts to resolve attendance issues. The purpose of this checklist is to note the actions taken</w:t>
      </w:r>
      <w:r>
        <w:t xml:space="preserve"> </w:t>
      </w:r>
      <w:r w:rsidRPr="00E702DF">
        <w:t xml:space="preserve">prior to referral to the EWS. </w:t>
      </w:r>
      <w:r w:rsidRPr="00E702DF">
        <w:rPr>
          <w:b/>
          <w:bCs/>
        </w:rPr>
        <w:t>This checklist should always accompany a referral form.</w:t>
      </w:r>
    </w:p>
    <w:p w:rsidR="008D0B46" w:rsidRDefault="008D0B46" w:rsidP="008D0B4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9736"/>
      </w:tblGrid>
      <w:tr w:rsidR="008D0B46" w:rsidRPr="00584056" w:rsidTr="00F60E45">
        <w:tc>
          <w:tcPr>
            <w:tcW w:w="10598" w:type="dxa"/>
            <w:shd w:val="clear" w:color="auto" w:fill="00B0F0"/>
          </w:tcPr>
          <w:p w:rsidR="008D0B46" w:rsidRPr="00794607" w:rsidRDefault="008D0B46" w:rsidP="00F60E45">
            <w:pPr>
              <w:jc w:val="both"/>
              <w:rPr>
                <w:b/>
                <w:color w:val="FFFFFF"/>
              </w:rPr>
            </w:pPr>
            <w:r w:rsidRPr="00794607">
              <w:rPr>
                <w:b/>
                <w:color w:val="FFFFFF"/>
              </w:rPr>
              <w:t>To be completed in discussion with the Class Teacher (Primary)/ Year Head (Post Primary) or a nominated teacher/principal.</w:t>
            </w:r>
          </w:p>
        </w:tc>
      </w:tr>
    </w:tbl>
    <w:p w:rsidR="008D0B46" w:rsidRDefault="008D0B46" w:rsidP="008D0B4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5413"/>
      </w:tblGrid>
      <w:tr w:rsidR="008D0B46" w:rsidTr="00F60E45">
        <w:tc>
          <w:tcPr>
            <w:tcW w:w="4621" w:type="dxa"/>
            <w:shd w:val="clear" w:color="auto" w:fill="00B0F0"/>
          </w:tcPr>
          <w:p w:rsidR="008D0B46" w:rsidRPr="00794607" w:rsidRDefault="008D0B46" w:rsidP="00F60E45">
            <w:pPr>
              <w:jc w:val="both"/>
              <w:rPr>
                <w:b/>
                <w:color w:val="FFFFFF"/>
              </w:rPr>
            </w:pPr>
            <w:r w:rsidRPr="00794607">
              <w:rPr>
                <w:b/>
                <w:color w:val="FFFFFF"/>
              </w:rPr>
              <w:t>Name of Pupil</w:t>
            </w:r>
          </w:p>
          <w:p w:rsidR="008D0B46" w:rsidRPr="00794607" w:rsidRDefault="008D0B46" w:rsidP="00F60E45">
            <w:pPr>
              <w:jc w:val="both"/>
              <w:rPr>
                <w:b/>
                <w:color w:val="FFFFFF"/>
              </w:rPr>
            </w:pPr>
          </w:p>
        </w:tc>
        <w:tc>
          <w:tcPr>
            <w:tcW w:w="5977" w:type="dxa"/>
          </w:tcPr>
          <w:p w:rsidR="008D0B46" w:rsidRDefault="008D0B46" w:rsidP="00F60E45">
            <w:pPr>
              <w:jc w:val="both"/>
            </w:pPr>
          </w:p>
        </w:tc>
      </w:tr>
      <w:tr w:rsidR="008D0B46" w:rsidTr="00F60E45">
        <w:tc>
          <w:tcPr>
            <w:tcW w:w="4621" w:type="dxa"/>
            <w:shd w:val="clear" w:color="auto" w:fill="00B0F0"/>
          </w:tcPr>
          <w:p w:rsidR="008D0B46" w:rsidRPr="00794607" w:rsidRDefault="008D0B46" w:rsidP="00F60E45">
            <w:pPr>
              <w:jc w:val="both"/>
              <w:rPr>
                <w:b/>
                <w:color w:val="FFFFFF"/>
              </w:rPr>
            </w:pPr>
            <w:r w:rsidRPr="00794607">
              <w:rPr>
                <w:b/>
                <w:color w:val="FFFFFF"/>
              </w:rPr>
              <w:t>Class</w:t>
            </w:r>
          </w:p>
          <w:p w:rsidR="008D0B46" w:rsidRPr="00794607" w:rsidRDefault="008D0B46" w:rsidP="00F60E45">
            <w:pPr>
              <w:jc w:val="both"/>
              <w:rPr>
                <w:b/>
                <w:color w:val="FFFFFF"/>
              </w:rPr>
            </w:pPr>
          </w:p>
        </w:tc>
        <w:tc>
          <w:tcPr>
            <w:tcW w:w="5977" w:type="dxa"/>
          </w:tcPr>
          <w:p w:rsidR="008D0B46" w:rsidRDefault="008D0B46" w:rsidP="00F60E45">
            <w:pPr>
              <w:jc w:val="both"/>
            </w:pPr>
          </w:p>
        </w:tc>
      </w:tr>
      <w:tr w:rsidR="008D0B46" w:rsidTr="00F60E45">
        <w:tc>
          <w:tcPr>
            <w:tcW w:w="4621" w:type="dxa"/>
            <w:shd w:val="clear" w:color="auto" w:fill="00B0F0"/>
          </w:tcPr>
          <w:p w:rsidR="008D0B46" w:rsidRPr="00794607" w:rsidRDefault="008D0B46" w:rsidP="00F60E45">
            <w:pPr>
              <w:jc w:val="both"/>
              <w:rPr>
                <w:b/>
                <w:color w:val="FFFFFF"/>
              </w:rPr>
            </w:pPr>
            <w:r w:rsidRPr="00794607">
              <w:rPr>
                <w:b/>
                <w:color w:val="FFFFFF"/>
              </w:rPr>
              <w:t>Class Teacher/Year Head</w:t>
            </w:r>
          </w:p>
          <w:p w:rsidR="008D0B46" w:rsidRPr="00794607" w:rsidRDefault="008D0B46" w:rsidP="00F60E45">
            <w:pPr>
              <w:jc w:val="both"/>
              <w:rPr>
                <w:b/>
                <w:color w:val="FFFFFF"/>
              </w:rPr>
            </w:pPr>
          </w:p>
        </w:tc>
        <w:tc>
          <w:tcPr>
            <w:tcW w:w="5977" w:type="dxa"/>
          </w:tcPr>
          <w:p w:rsidR="008D0B46" w:rsidRDefault="008D0B46" w:rsidP="00F60E45">
            <w:pPr>
              <w:jc w:val="both"/>
            </w:pPr>
          </w:p>
        </w:tc>
      </w:tr>
      <w:tr w:rsidR="008D0B46" w:rsidTr="00F60E45">
        <w:tc>
          <w:tcPr>
            <w:tcW w:w="4621" w:type="dxa"/>
            <w:shd w:val="clear" w:color="auto" w:fill="00B0F0"/>
          </w:tcPr>
          <w:p w:rsidR="008D0B46" w:rsidRPr="00794607" w:rsidRDefault="008D0B46" w:rsidP="00F60E45">
            <w:pPr>
              <w:jc w:val="both"/>
              <w:rPr>
                <w:b/>
                <w:color w:val="FFFFFF"/>
              </w:rPr>
            </w:pPr>
            <w:r w:rsidRPr="00794607">
              <w:rPr>
                <w:b/>
                <w:color w:val="FFFFFF"/>
              </w:rPr>
              <w:t>Number of school days absent this school year out of a possible number of school days open</w:t>
            </w:r>
          </w:p>
        </w:tc>
        <w:tc>
          <w:tcPr>
            <w:tcW w:w="5977" w:type="dxa"/>
          </w:tcPr>
          <w:p w:rsidR="008D0B46" w:rsidRDefault="008D0B46" w:rsidP="00F60E45">
            <w:pPr>
              <w:jc w:val="both"/>
            </w:pPr>
          </w:p>
        </w:tc>
      </w:tr>
    </w:tbl>
    <w:p w:rsidR="008D0B46" w:rsidRDefault="008D0B46" w:rsidP="008D0B4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5657"/>
      </w:tblGrid>
      <w:tr w:rsidR="008D0B46" w:rsidRPr="00584056" w:rsidTr="00F60E45">
        <w:tc>
          <w:tcPr>
            <w:tcW w:w="4361" w:type="dxa"/>
            <w:shd w:val="clear" w:color="auto" w:fill="00B0F0"/>
          </w:tcPr>
          <w:p w:rsidR="008D0B46" w:rsidRPr="00794607" w:rsidRDefault="008D0B46" w:rsidP="00F60E45">
            <w:pPr>
              <w:jc w:val="both"/>
              <w:rPr>
                <w:b/>
                <w:color w:val="FFFFFF"/>
              </w:rPr>
            </w:pPr>
            <w:r w:rsidRPr="00794607">
              <w:rPr>
                <w:b/>
                <w:color w:val="FFFFFF"/>
              </w:rPr>
              <w:t>Checklist actions to address poor attendance</w:t>
            </w:r>
          </w:p>
        </w:tc>
        <w:tc>
          <w:tcPr>
            <w:tcW w:w="6237" w:type="dxa"/>
            <w:shd w:val="clear" w:color="auto" w:fill="00B0F0"/>
          </w:tcPr>
          <w:p w:rsidR="008D0B46" w:rsidRPr="00794607" w:rsidRDefault="008D0B46" w:rsidP="00F60E45">
            <w:pPr>
              <w:jc w:val="both"/>
              <w:rPr>
                <w:b/>
                <w:color w:val="FFFFFF"/>
              </w:rPr>
            </w:pPr>
            <w:r w:rsidRPr="00794607">
              <w:rPr>
                <w:b/>
                <w:color w:val="FFFFFF"/>
              </w:rPr>
              <w:t>Date and by whom</w:t>
            </w:r>
          </w:p>
          <w:p w:rsidR="008D0B46" w:rsidRPr="00794607" w:rsidRDefault="008D0B46" w:rsidP="00F60E45">
            <w:pPr>
              <w:jc w:val="both"/>
              <w:rPr>
                <w:b/>
                <w:color w:val="FFFFFF"/>
              </w:rPr>
            </w:pPr>
          </w:p>
        </w:tc>
      </w:tr>
      <w:tr w:rsidR="008D0B46" w:rsidTr="00F60E45">
        <w:tc>
          <w:tcPr>
            <w:tcW w:w="4361" w:type="dxa"/>
          </w:tcPr>
          <w:p w:rsidR="008D0B46" w:rsidRPr="00B324CD" w:rsidRDefault="008D0B46" w:rsidP="00F60E45">
            <w:pPr>
              <w:jc w:val="both"/>
            </w:pPr>
            <w:r w:rsidRPr="00B324CD">
              <w:t>In-school discussion with pupil</w:t>
            </w:r>
          </w:p>
        </w:tc>
        <w:tc>
          <w:tcPr>
            <w:tcW w:w="6237" w:type="dxa"/>
          </w:tcPr>
          <w:p w:rsidR="008D0B46" w:rsidRDefault="008D0B46" w:rsidP="00F60E45">
            <w:pPr>
              <w:jc w:val="both"/>
            </w:pPr>
            <w:r>
              <w:t>*</w:t>
            </w:r>
          </w:p>
        </w:tc>
      </w:tr>
      <w:tr w:rsidR="008D0B46" w:rsidTr="00F60E45">
        <w:tc>
          <w:tcPr>
            <w:tcW w:w="4361" w:type="dxa"/>
          </w:tcPr>
          <w:p w:rsidR="008D0B46" w:rsidRDefault="008D0B46" w:rsidP="00F60E45">
            <w:pPr>
              <w:jc w:val="both"/>
            </w:pPr>
            <w:r w:rsidRPr="00E702DF">
              <w:t>Contact between school and parent/guardian to</w:t>
            </w:r>
            <w:r>
              <w:t xml:space="preserve"> </w:t>
            </w:r>
            <w:r w:rsidRPr="00E702DF">
              <w:t>express concern e.g. phone call, letter, discuss at</w:t>
            </w:r>
            <w:r>
              <w:t xml:space="preserve"> </w:t>
            </w:r>
            <w:r w:rsidRPr="00E702DF">
              <w:t>parents evening</w:t>
            </w:r>
          </w:p>
          <w:p w:rsidR="008D0B46" w:rsidRDefault="008D0B46" w:rsidP="00F60E45">
            <w:pPr>
              <w:jc w:val="both"/>
            </w:pPr>
          </w:p>
        </w:tc>
        <w:tc>
          <w:tcPr>
            <w:tcW w:w="6237" w:type="dxa"/>
          </w:tcPr>
          <w:p w:rsidR="008D0B46" w:rsidRDefault="008D0B46" w:rsidP="00F60E45">
            <w:pPr>
              <w:jc w:val="both"/>
            </w:pPr>
            <w:r>
              <w:t>*</w:t>
            </w:r>
          </w:p>
        </w:tc>
      </w:tr>
      <w:tr w:rsidR="008D0B46" w:rsidTr="00F60E45">
        <w:tc>
          <w:tcPr>
            <w:tcW w:w="4361" w:type="dxa"/>
          </w:tcPr>
          <w:p w:rsidR="008D0B46" w:rsidRDefault="008D0B46" w:rsidP="00F60E45">
            <w:pPr>
              <w:jc w:val="both"/>
            </w:pPr>
            <w:r w:rsidRPr="00E702DF">
              <w:t>Specific meeting in school with parent/guardian</w:t>
            </w:r>
            <w:r>
              <w:t xml:space="preserve"> </w:t>
            </w:r>
            <w:r w:rsidRPr="00E702DF">
              <w:t>to identify problems and agree interventions</w:t>
            </w:r>
          </w:p>
          <w:p w:rsidR="008D0B46" w:rsidRDefault="008D0B46" w:rsidP="00F60E45">
            <w:pPr>
              <w:jc w:val="both"/>
            </w:pPr>
          </w:p>
        </w:tc>
        <w:tc>
          <w:tcPr>
            <w:tcW w:w="6237" w:type="dxa"/>
          </w:tcPr>
          <w:p w:rsidR="008D0B46" w:rsidRDefault="008D0B46" w:rsidP="00F60E45">
            <w:pPr>
              <w:jc w:val="both"/>
            </w:pPr>
            <w:r>
              <w:t>*</w:t>
            </w:r>
          </w:p>
        </w:tc>
      </w:tr>
      <w:tr w:rsidR="008D0B46" w:rsidTr="00F60E45">
        <w:tc>
          <w:tcPr>
            <w:tcW w:w="4361" w:type="dxa"/>
          </w:tcPr>
          <w:p w:rsidR="008D0B46" w:rsidRPr="00E702DF" w:rsidRDefault="008D0B46" w:rsidP="00F60E45">
            <w:pPr>
              <w:jc w:val="both"/>
            </w:pPr>
            <w:r w:rsidRPr="00E702DF">
              <w:t>Concerns and agreements communic</w:t>
            </w:r>
            <w:r>
              <w:t>a</w:t>
            </w:r>
            <w:r w:rsidRPr="00E702DF">
              <w:t>ted in</w:t>
            </w:r>
          </w:p>
          <w:p w:rsidR="008D0B46" w:rsidRDefault="008D0B46" w:rsidP="00F60E45">
            <w:pPr>
              <w:jc w:val="both"/>
            </w:pPr>
            <w:r w:rsidRPr="00E702DF">
              <w:t>writing to parent/guardian</w:t>
            </w:r>
          </w:p>
        </w:tc>
        <w:tc>
          <w:tcPr>
            <w:tcW w:w="6237" w:type="dxa"/>
          </w:tcPr>
          <w:p w:rsidR="008D0B46" w:rsidRDefault="008D0B46" w:rsidP="00F60E45">
            <w:pPr>
              <w:jc w:val="both"/>
            </w:pPr>
            <w:r>
              <w:t>*</w:t>
            </w:r>
          </w:p>
        </w:tc>
      </w:tr>
      <w:tr w:rsidR="008D0B46" w:rsidTr="00F60E45">
        <w:tc>
          <w:tcPr>
            <w:tcW w:w="4361" w:type="dxa"/>
          </w:tcPr>
          <w:p w:rsidR="008D0B46" w:rsidRDefault="008D0B46" w:rsidP="00F60E45">
            <w:pPr>
              <w:jc w:val="both"/>
            </w:pPr>
            <w:r w:rsidRPr="00E702DF">
              <w:t>Implementation of any appropriate in-school</w:t>
            </w:r>
            <w:r>
              <w:t xml:space="preserve"> </w:t>
            </w:r>
            <w:r w:rsidRPr="00E702DF">
              <w:t>measures (e.g. change of class, ‘contact person’</w:t>
            </w:r>
            <w:r>
              <w:t xml:space="preserve"> </w:t>
            </w:r>
            <w:r w:rsidRPr="00E702DF">
              <w:t>in school, support in class etc.)</w:t>
            </w:r>
          </w:p>
          <w:p w:rsidR="008D0B46" w:rsidRDefault="008D0B46" w:rsidP="00F60E45">
            <w:pPr>
              <w:jc w:val="both"/>
            </w:pPr>
          </w:p>
        </w:tc>
        <w:tc>
          <w:tcPr>
            <w:tcW w:w="6237" w:type="dxa"/>
          </w:tcPr>
          <w:p w:rsidR="008D0B46" w:rsidRDefault="008D0B46" w:rsidP="00F60E45">
            <w:pPr>
              <w:jc w:val="both"/>
            </w:pPr>
            <w:r>
              <w:t>*</w:t>
            </w:r>
          </w:p>
        </w:tc>
      </w:tr>
      <w:tr w:rsidR="008D0B46" w:rsidTr="00F60E45">
        <w:tc>
          <w:tcPr>
            <w:tcW w:w="4361" w:type="dxa"/>
          </w:tcPr>
          <w:p w:rsidR="008D0B46" w:rsidRPr="00E702DF" w:rsidRDefault="008D0B46" w:rsidP="00F60E45">
            <w:pPr>
              <w:jc w:val="both"/>
            </w:pPr>
            <w:r w:rsidRPr="00E702DF">
              <w:t>Use of appropriate interventions with pupil</w:t>
            </w:r>
          </w:p>
          <w:p w:rsidR="008D0B46" w:rsidRPr="00E702DF" w:rsidRDefault="008D0B46" w:rsidP="00F60E45">
            <w:pPr>
              <w:jc w:val="both"/>
            </w:pPr>
            <w:r w:rsidRPr="00E702DF">
              <w:t>(e.g. attendance charts/ attendance report,</w:t>
            </w:r>
          </w:p>
          <w:p w:rsidR="008D0B46" w:rsidRDefault="008D0B46" w:rsidP="00F60E45">
            <w:pPr>
              <w:jc w:val="both"/>
            </w:pPr>
            <w:r w:rsidRPr="00E702DF">
              <w:lastRenderedPageBreak/>
              <w:t xml:space="preserve">incentives, rewards </w:t>
            </w:r>
            <w:r w:rsidR="00F952C9" w:rsidRPr="00E702DF">
              <w:t>etc.</w:t>
            </w:r>
            <w:r w:rsidRPr="00E702DF">
              <w:t>)</w:t>
            </w:r>
          </w:p>
          <w:p w:rsidR="008D0B46" w:rsidRDefault="008D0B46" w:rsidP="00F60E45">
            <w:pPr>
              <w:jc w:val="both"/>
            </w:pPr>
          </w:p>
        </w:tc>
        <w:tc>
          <w:tcPr>
            <w:tcW w:w="6237" w:type="dxa"/>
          </w:tcPr>
          <w:p w:rsidR="008D0B46" w:rsidRDefault="008D0B46" w:rsidP="00F60E45">
            <w:pPr>
              <w:jc w:val="both"/>
            </w:pPr>
            <w:r>
              <w:lastRenderedPageBreak/>
              <w:t>*</w:t>
            </w:r>
          </w:p>
        </w:tc>
      </w:tr>
      <w:tr w:rsidR="008D0B46" w:rsidTr="00F60E45">
        <w:tc>
          <w:tcPr>
            <w:tcW w:w="4361" w:type="dxa"/>
          </w:tcPr>
          <w:p w:rsidR="008D0B46" w:rsidRPr="00E702DF" w:rsidRDefault="008D0B46" w:rsidP="00F60E45">
            <w:pPr>
              <w:jc w:val="both"/>
            </w:pPr>
            <w:r w:rsidRPr="00E702DF">
              <w:t>Other school interventions (</w:t>
            </w:r>
            <w:r w:rsidR="00F952C9" w:rsidRPr="00E702DF">
              <w:t>e.g.</w:t>
            </w:r>
            <w:r w:rsidRPr="00E702DF">
              <w:t xml:space="preserve"> care team,</w:t>
            </w:r>
          </w:p>
          <w:p w:rsidR="008D0B46" w:rsidRDefault="008D0B46" w:rsidP="00F60E45">
            <w:pPr>
              <w:jc w:val="both"/>
            </w:pPr>
            <w:r w:rsidRPr="00E702DF">
              <w:t>pastoral care team, student support team etc.)</w:t>
            </w:r>
          </w:p>
          <w:p w:rsidR="008D0B46" w:rsidRDefault="008D0B46" w:rsidP="00F60E45">
            <w:pPr>
              <w:jc w:val="both"/>
            </w:pPr>
          </w:p>
        </w:tc>
        <w:tc>
          <w:tcPr>
            <w:tcW w:w="6237" w:type="dxa"/>
          </w:tcPr>
          <w:p w:rsidR="008D0B46" w:rsidRDefault="008D0B46" w:rsidP="00F60E45">
            <w:pPr>
              <w:jc w:val="both"/>
            </w:pPr>
            <w:r>
              <w:t>*</w:t>
            </w:r>
          </w:p>
        </w:tc>
      </w:tr>
      <w:tr w:rsidR="008D0B46" w:rsidTr="00F60E45">
        <w:tc>
          <w:tcPr>
            <w:tcW w:w="4361" w:type="dxa"/>
          </w:tcPr>
          <w:p w:rsidR="008D0B46" w:rsidRDefault="008D0B46" w:rsidP="00F60E45">
            <w:pPr>
              <w:jc w:val="both"/>
            </w:pPr>
            <w:r w:rsidRPr="00E702DF">
              <w:t>Previous EWS</w:t>
            </w:r>
            <w:r>
              <w:t xml:space="preserve"> </w:t>
            </w:r>
            <w:r w:rsidRPr="00E702DF">
              <w:t>involvement in this case</w:t>
            </w:r>
          </w:p>
          <w:p w:rsidR="008D0B46" w:rsidRDefault="008D0B46" w:rsidP="00F60E45">
            <w:pPr>
              <w:jc w:val="both"/>
            </w:pPr>
          </w:p>
          <w:p w:rsidR="008D0B46" w:rsidRDefault="008D0B46" w:rsidP="00F60E45">
            <w:pPr>
              <w:jc w:val="both"/>
            </w:pPr>
          </w:p>
          <w:p w:rsidR="008D0B46" w:rsidRDefault="008D0B46" w:rsidP="00F60E45">
            <w:pPr>
              <w:jc w:val="both"/>
            </w:pPr>
          </w:p>
          <w:p w:rsidR="008D0B46" w:rsidRPr="00E702DF" w:rsidRDefault="008D0B46" w:rsidP="00F60E45">
            <w:pPr>
              <w:jc w:val="both"/>
            </w:pPr>
          </w:p>
        </w:tc>
        <w:tc>
          <w:tcPr>
            <w:tcW w:w="6237" w:type="dxa"/>
          </w:tcPr>
          <w:p w:rsidR="008D0B46" w:rsidRDefault="008D0B46" w:rsidP="00F60E45">
            <w:pPr>
              <w:jc w:val="both"/>
            </w:pPr>
            <w:r>
              <w:t>*</w:t>
            </w:r>
          </w:p>
        </w:tc>
      </w:tr>
    </w:tbl>
    <w:p w:rsidR="008D0B46" w:rsidRDefault="008D0B46" w:rsidP="008D0B46">
      <w:pPr>
        <w:jc w:val="both"/>
      </w:pPr>
    </w:p>
    <w:p w:rsidR="008D0B46" w:rsidRPr="00E702DF" w:rsidRDefault="008D0B46" w:rsidP="008D0B4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6216"/>
      </w:tblGrid>
      <w:tr w:rsidR="008D0B46" w:rsidRPr="00B324CD" w:rsidTr="00F60E45">
        <w:tc>
          <w:tcPr>
            <w:tcW w:w="3794" w:type="dxa"/>
          </w:tcPr>
          <w:p w:rsidR="008D0B46" w:rsidRPr="00794607" w:rsidRDefault="008D0B46" w:rsidP="00F60E45">
            <w:pPr>
              <w:jc w:val="both"/>
              <w:rPr>
                <w:b/>
              </w:rPr>
            </w:pPr>
            <w:r w:rsidRPr="00794607">
              <w:rPr>
                <w:b/>
              </w:rPr>
              <w:t>Does the school have</w:t>
            </w:r>
          </w:p>
        </w:tc>
        <w:tc>
          <w:tcPr>
            <w:tcW w:w="6804" w:type="dxa"/>
          </w:tcPr>
          <w:p w:rsidR="008D0B46" w:rsidRPr="00794607" w:rsidRDefault="008D0B46" w:rsidP="00F60E45">
            <w:pPr>
              <w:jc w:val="both"/>
              <w:rPr>
                <w:b/>
              </w:rPr>
            </w:pPr>
            <w:r w:rsidRPr="00794607">
              <w:rPr>
                <w:b/>
              </w:rPr>
              <w:t>Interventions to date (include date and by whom)</w:t>
            </w:r>
          </w:p>
        </w:tc>
      </w:tr>
      <w:tr w:rsidR="008D0B46" w:rsidTr="00F60E45">
        <w:tc>
          <w:tcPr>
            <w:tcW w:w="3794" w:type="dxa"/>
          </w:tcPr>
          <w:p w:rsidR="008D0B46" w:rsidRPr="00E702DF" w:rsidRDefault="008D0B46" w:rsidP="00F60E45">
            <w:pPr>
              <w:jc w:val="both"/>
            </w:pPr>
            <w:r w:rsidRPr="00E702DF">
              <w:t>School Completion</w:t>
            </w:r>
            <w:r>
              <w:t xml:space="preserve"> </w:t>
            </w:r>
            <w:r w:rsidRPr="00E702DF">
              <w:t>Programme (SCP)</w:t>
            </w:r>
          </w:p>
          <w:p w:rsidR="008D0B46" w:rsidRDefault="008D0B46" w:rsidP="00F60E45">
            <w:pPr>
              <w:jc w:val="both"/>
            </w:pPr>
            <w:r>
              <w:rPr>
                <w:noProof/>
              </w:rPr>
              <mc:AlternateContent>
                <mc:Choice Requires="wps">
                  <w:drawing>
                    <wp:anchor distT="0" distB="0" distL="114300" distR="114300" simplePos="0" relativeHeight="251662336" behindDoc="0" locked="0" layoutInCell="1" allowOverlap="1">
                      <wp:simplePos x="0" y="0"/>
                      <wp:positionH relativeFrom="column">
                        <wp:posOffset>1452880</wp:posOffset>
                      </wp:positionH>
                      <wp:positionV relativeFrom="paragraph">
                        <wp:posOffset>9525</wp:posOffset>
                      </wp:positionV>
                      <wp:extent cx="219075" cy="21907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txbx>
                              <w:txbxContent>
                                <w:p w:rsidR="00F952C9" w:rsidRDefault="00F952C9" w:rsidP="008D0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14.4pt;margin-top:.75pt;width:17.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">
                      <v:textbox>
                        <w:txbxContent>
                          <w:p w:rsidR="00F952C9" w:rsidRDefault="00F952C9" w:rsidP="008D0B46"/>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300355</wp:posOffset>
                      </wp:positionH>
                      <wp:positionV relativeFrom="paragraph">
                        <wp:posOffset>9525</wp:posOffset>
                      </wp:positionV>
                      <wp:extent cx="219075" cy="219075"/>
                      <wp:effectExtent l="0" t="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txbx>
                              <w:txbxContent>
                                <w:p w:rsidR="00F952C9" w:rsidRDefault="00F952C9" w:rsidP="008D0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7" type="#_x0000_t202" style="position:absolute;left:0;text-align:left;margin-left:23.65pt;margin-top:.75pt;width:17.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">
                      <v:textbox>
                        <w:txbxContent>
                          <w:p w:rsidR="00F952C9" w:rsidRDefault="00F952C9" w:rsidP="008D0B46"/>
                        </w:txbxContent>
                      </v:textbox>
                    </v:shape>
                  </w:pict>
                </mc:Fallback>
              </mc:AlternateContent>
            </w:r>
            <w:r>
              <w:t>Yes                       No</w:t>
            </w:r>
          </w:p>
          <w:p w:rsidR="008D0B46" w:rsidRDefault="008D0B46" w:rsidP="00F60E45">
            <w:pPr>
              <w:jc w:val="both"/>
            </w:pPr>
          </w:p>
        </w:tc>
        <w:tc>
          <w:tcPr>
            <w:tcW w:w="6804" w:type="dxa"/>
          </w:tcPr>
          <w:p w:rsidR="008D0B46" w:rsidRDefault="008D0B46" w:rsidP="00F60E45">
            <w:pPr>
              <w:jc w:val="both"/>
            </w:pPr>
          </w:p>
        </w:tc>
      </w:tr>
      <w:tr w:rsidR="008D0B46" w:rsidTr="00F60E45">
        <w:tc>
          <w:tcPr>
            <w:tcW w:w="3794" w:type="dxa"/>
          </w:tcPr>
          <w:p w:rsidR="008D0B46" w:rsidRPr="00E702DF" w:rsidRDefault="008D0B46" w:rsidP="00F60E45">
            <w:pPr>
              <w:jc w:val="both"/>
            </w:pPr>
            <w:r w:rsidRPr="00E702DF">
              <w:t>Home School</w:t>
            </w:r>
            <w:r>
              <w:t xml:space="preserve"> </w:t>
            </w:r>
            <w:r w:rsidRPr="00E702DF">
              <w:t>Community Liaison</w:t>
            </w:r>
            <w:r>
              <w:t xml:space="preserve"> </w:t>
            </w:r>
            <w:r w:rsidRPr="00E702DF">
              <w:t>(HSCL)</w:t>
            </w:r>
          </w:p>
          <w:p w:rsidR="008D0B46" w:rsidRDefault="008D0B46" w:rsidP="00F60E45">
            <w:pPr>
              <w:jc w:val="both"/>
            </w:pPr>
            <w:r>
              <w:rPr>
                <w:noProof/>
              </w:rPr>
              <mc:AlternateContent>
                <mc:Choice Requires="wps">
                  <w:drawing>
                    <wp:anchor distT="0" distB="0" distL="114300" distR="114300" simplePos="0" relativeHeight="251664384" behindDoc="0" locked="0" layoutInCell="1" allowOverlap="1">
                      <wp:simplePos x="0" y="0"/>
                      <wp:positionH relativeFrom="column">
                        <wp:posOffset>1452880</wp:posOffset>
                      </wp:positionH>
                      <wp:positionV relativeFrom="paragraph">
                        <wp:posOffset>9525</wp:posOffset>
                      </wp:positionV>
                      <wp:extent cx="219075" cy="21907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txbx>
                              <w:txbxContent>
                                <w:p w:rsidR="00F952C9" w:rsidRDefault="00F952C9" w:rsidP="008D0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114.4pt;margin-top:.75pt;width:17.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">
                      <v:textbox>
                        <w:txbxContent>
                          <w:p w:rsidR="00F952C9" w:rsidRDefault="00F952C9" w:rsidP="008D0B46"/>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300355</wp:posOffset>
                      </wp:positionH>
                      <wp:positionV relativeFrom="paragraph">
                        <wp:posOffset>9525</wp:posOffset>
                      </wp:positionV>
                      <wp:extent cx="219075" cy="21907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txbx>
                              <w:txbxContent>
                                <w:p w:rsidR="00F952C9" w:rsidRDefault="00F952C9" w:rsidP="008D0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23.65pt;margin-top:.75pt;width:17.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">
                      <v:textbox>
                        <w:txbxContent>
                          <w:p w:rsidR="00F952C9" w:rsidRDefault="00F952C9" w:rsidP="008D0B46"/>
                        </w:txbxContent>
                      </v:textbox>
                    </v:shape>
                  </w:pict>
                </mc:Fallback>
              </mc:AlternateContent>
            </w:r>
            <w:r>
              <w:t>Yes                       No</w:t>
            </w:r>
          </w:p>
          <w:p w:rsidR="008D0B46" w:rsidRDefault="008D0B46" w:rsidP="00F60E45">
            <w:pPr>
              <w:jc w:val="both"/>
            </w:pPr>
          </w:p>
        </w:tc>
        <w:tc>
          <w:tcPr>
            <w:tcW w:w="6804" w:type="dxa"/>
          </w:tcPr>
          <w:p w:rsidR="008D0B46" w:rsidRDefault="008D0B46" w:rsidP="00F60E45">
            <w:pPr>
              <w:jc w:val="both"/>
            </w:pPr>
          </w:p>
        </w:tc>
      </w:tr>
      <w:tr w:rsidR="008D0B46" w:rsidTr="00F60E45">
        <w:tc>
          <w:tcPr>
            <w:tcW w:w="3794" w:type="dxa"/>
          </w:tcPr>
          <w:p w:rsidR="008D0B46" w:rsidRDefault="008D0B46" w:rsidP="00F60E45">
            <w:pPr>
              <w:jc w:val="both"/>
            </w:pPr>
          </w:p>
        </w:tc>
        <w:tc>
          <w:tcPr>
            <w:tcW w:w="6804" w:type="dxa"/>
          </w:tcPr>
          <w:p w:rsidR="008D0B46" w:rsidRDefault="008D0B46" w:rsidP="00F60E45">
            <w:pPr>
              <w:jc w:val="both"/>
            </w:pPr>
          </w:p>
        </w:tc>
      </w:tr>
    </w:tbl>
    <w:p w:rsidR="008D0B46" w:rsidRDefault="008D0B46" w:rsidP="008D0B46">
      <w:pPr>
        <w:jc w:val="both"/>
      </w:pPr>
    </w:p>
    <w:p w:rsidR="008D0B46" w:rsidRDefault="008D0B46" w:rsidP="008D0B46">
      <w:pPr>
        <w:jc w:val="both"/>
      </w:pPr>
    </w:p>
    <w:p w:rsidR="008D0B46" w:rsidRPr="00E702DF" w:rsidRDefault="008D0B46" w:rsidP="008D0B46">
      <w:pPr>
        <w:jc w:val="both"/>
      </w:pPr>
    </w:p>
    <w:p w:rsidR="008D0B46" w:rsidRDefault="008D0B46" w:rsidP="008D0B46">
      <w:pPr>
        <w:jc w:val="both"/>
      </w:pPr>
    </w:p>
    <w:p w:rsidR="008D0B46" w:rsidRPr="00F85379" w:rsidRDefault="008D0B46" w:rsidP="008D0B46">
      <w:pPr>
        <w:jc w:val="both"/>
        <w:rPr>
          <w:b/>
        </w:rPr>
      </w:pPr>
      <w:r w:rsidRPr="00F85379">
        <w:rPr>
          <w:b/>
        </w:rPr>
        <w:t>Signature of Principal: _____________________________________________</w:t>
      </w:r>
    </w:p>
    <w:p w:rsidR="008D0B46" w:rsidRDefault="008D0B46" w:rsidP="008D0B46">
      <w:pPr>
        <w:jc w:val="both"/>
        <w:rPr>
          <w:b/>
        </w:rPr>
      </w:pPr>
    </w:p>
    <w:p w:rsidR="008D0B46" w:rsidRDefault="008D0B46" w:rsidP="008D0B46">
      <w:pPr>
        <w:jc w:val="both"/>
        <w:rPr>
          <w:b/>
        </w:rPr>
      </w:pPr>
    </w:p>
    <w:p w:rsidR="008D0B46" w:rsidRPr="00F85379" w:rsidRDefault="008D0B46" w:rsidP="008D0B46">
      <w:pPr>
        <w:jc w:val="both"/>
        <w:rPr>
          <w:b/>
        </w:rPr>
      </w:pPr>
    </w:p>
    <w:p w:rsidR="008D0B46" w:rsidRPr="00F85379" w:rsidRDefault="008D0B46" w:rsidP="008D0B46">
      <w:pPr>
        <w:jc w:val="both"/>
        <w:rPr>
          <w:b/>
        </w:rPr>
      </w:pPr>
      <w:r w:rsidRPr="00F85379">
        <w:rPr>
          <w:b/>
        </w:rPr>
        <w:t>Date: ______________________</w:t>
      </w:r>
    </w:p>
    <w:p w:rsidR="00D25CD5" w:rsidRDefault="00D25CD5" w:rsidP="00F952C9">
      <w:pPr>
        <w:pStyle w:val="Heading2"/>
      </w:pPr>
    </w:p>
    <w:p w:rsidR="00D25CD5" w:rsidRDefault="00D25CD5" w:rsidP="00F952C9">
      <w:pPr>
        <w:pStyle w:val="Heading2"/>
      </w:pPr>
    </w:p>
    <w:p w:rsidR="00D25CD5" w:rsidRDefault="00D25CD5" w:rsidP="00F952C9">
      <w:pPr>
        <w:pStyle w:val="Heading2"/>
      </w:pPr>
    </w:p>
    <w:p w:rsidR="00D25CD5" w:rsidRDefault="00D25CD5" w:rsidP="00F952C9">
      <w:pPr>
        <w:pStyle w:val="Heading2"/>
      </w:pPr>
    </w:p>
    <w:p w:rsidR="00D25CD5" w:rsidRDefault="00D25CD5" w:rsidP="00F952C9">
      <w:pPr>
        <w:pStyle w:val="Heading2"/>
      </w:pPr>
    </w:p>
    <w:p w:rsidR="00D25CD5" w:rsidRDefault="00D25CD5" w:rsidP="00D25CD5">
      <w:pPr>
        <w:rPr>
          <w:rFonts w:asciiTheme="majorHAnsi" w:eastAsiaTheme="majorEastAsia" w:hAnsiTheme="majorHAnsi" w:cstheme="majorBidi"/>
          <w:color w:val="2E74B5" w:themeColor="accent1" w:themeShade="BF"/>
          <w:sz w:val="26"/>
          <w:szCs w:val="26"/>
        </w:rPr>
      </w:pPr>
    </w:p>
    <w:p w:rsidR="004E34F6" w:rsidRDefault="004E34F6" w:rsidP="00D25CD5"/>
    <w:p w:rsidR="00D25CD5" w:rsidRPr="00D25CD5" w:rsidRDefault="00D25CD5" w:rsidP="00D25CD5"/>
    <w:p w:rsidR="00D25CD5" w:rsidRDefault="00D25CD5" w:rsidP="00F952C9">
      <w:pPr>
        <w:pStyle w:val="Heading2"/>
      </w:pPr>
    </w:p>
    <w:p w:rsidR="00D25CD5" w:rsidRDefault="00D25CD5" w:rsidP="00D25CD5"/>
    <w:p w:rsidR="00D25CD5" w:rsidRDefault="00D25CD5" w:rsidP="00D25CD5"/>
    <w:p w:rsidR="00D25CD5" w:rsidRDefault="00D25CD5" w:rsidP="00D25CD5"/>
    <w:p w:rsidR="00D25CD5" w:rsidRDefault="00D25CD5" w:rsidP="00F952C9">
      <w:pPr>
        <w:pStyle w:val="Heading2"/>
        <w:rPr>
          <w:rFonts w:ascii="Times New Roman" w:eastAsia="Arial Unicode MS" w:hAnsi="Times New Roman" w:cs="Tahoma"/>
          <w:color w:val="auto"/>
          <w:sz w:val="24"/>
          <w:szCs w:val="24"/>
        </w:rPr>
      </w:pPr>
    </w:p>
    <w:p w:rsidR="00D25CD5" w:rsidRDefault="00D25CD5" w:rsidP="00D25CD5"/>
    <w:p w:rsidR="00D25CD5" w:rsidRDefault="00D25CD5" w:rsidP="00F952C9">
      <w:pPr>
        <w:pStyle w:val="Heading2"/>
        <w:rPr>
          <w:rFonts w:ascii="Times New Roman" w:eastAsia="Arial Unicode MS" w:hAnsi="Times New Roman" w:cs="Tahoma"/>
          <w:color w:val="auto"/>
          <w:sz w:val="24"/>
          <w:szCs w:val="24"/>
        </w:rPr>
      </w:pPr>
    </w:p>
    <w:p w:rsidR="008D0B46" w:rsidRDefault="008D0B46" w:rsidP="00F952C9">
      <w:pPr>
        <w:pStyle w:val="Heading2"/>
        <w:rPr>
          <w:rFonts w:ascii="Times New Roman" w:hAnsi="Times New Roman" w:cs="Times New Roman"/>
          <w:b/>
          <w:u w:val="single"/>
          <w:lang w:val="en-US"/>
        </w:rPr>
      </w:pPr>
      <w:bookmarkStart w:id="23" w:name="_Toc514833571"/>
      <w:r w:rsidRPr="00D25CD5">
        <w:rPr>
          <w:rFonts w:ascii="Times New Roman" w:hAnsi="Times New Roman" w:cs="Times New Roman"/>
          <w:b/>
          <w:bCs/>
          <w:u w:val="single"/>
          <w:lang w:val="en-US"/>
        </w:rPr>
        <w:t xml:space="preserve">Appendix 2: </w:t>
      </w:r>
      <w:r w:rsidRPr="00D25CD5">
        <w:rPr>
          <w:rFonts w:ascii="Times New Roman" w:hAnsi="Times New Roman" w:cs="Times New Roman"/>
          <w:b/>
          <w:u w:val="single"/>
          <w:lang w:val="en-US"/>
        </w:rPr>
        <w:t>Referral Form (Tusla)</w:t>
      </w:r>
      <w:bookmarkEnd w:id="23"/>
    </w:p>
    <w:p w:rsidR="004E34F6" w:rsidRPr="004E34F6" w:rsidRDefault="004E34F6" w:rsidP="004E34F6">
      <w:pPr>
        <w:rPr>
          <w:lang w:val="en-US"/>
        </w:rPr>
      </w:pPr>
    </w:p>
    <w:p w:rsidR="008D0B46" w:rsidRDefault="008D0B46" w:rsidP="008D0B46"/>
    <w:p w:rsidR="008D0B46" w:rsidRDefault="008D0B46" w:rsidP="008D0B46">
      <w:pPr>
        <w:jc w:val="both"/>
        <w:rPr>
          <w:b/>
          <w:sz w:val="40"/>
          <w:szCs w:val="40"/>
        </w:rPr>
      </w:pPr>
      <w:r>
        <w:rPr>
          <w:b/>
          <w:noProof/>
          <w:sz w:val="40"/>
          <w:szCs w:val="40"/>
        </w:rPr>
        <w:drawing>
          <wp:anchor distT="0" distB="0" distL="114300" distR="114300" simplePos="0" relativeHeight="251672576" behindDoc="0" locked="0" layoutInCell="1" allowOverlap="1">
            <wp:simplePos x="0" y="0"/>
            <wp:positionH relativeFrom="margin">
              <wp:posOffset>-9525</wp:posOffset>
            </wp:positionH>
            <wp:positionV relativeFrom="margin">
              <wp:posOffset>438150</wp:posOffset>
            </wp:positionV>
            <wp:extent cx="1723390" cy="11144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339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B46" w:rsidRPr="00584056" w:rsidRDefault="008D0B46" w:rsidP="008D0B46">
      <w:pPr>
        <w:jc w:val="right"/>
        <w:rPr>
          <w:b/>
          <w:color w:val="00B0F0"/>
          <w:sz w:val="40"/>
          <w:szCs w:val="40"/>
        </w:rPr>
      </w:pPr>
      <w:r w:rsidRPr="00584056">
        <w:rPr>
          <w:b/>
          <w:color w:val="00B0F0"/>
          <w:sz w:val="40"/>
          <w:szCs w:val="40"/>
        </w:rPr>
        <w:t>EDUCATIONAL WELFARE SERVICES</w:t>
      </w:r>
    </w:p>
    <w:p w:rsidR="008D0B46" w:rsidRPr="00584056" w:rsidRDefault="008D0B46" w:rsidP="008D0B46">
      <w:pPr>
        <w:jc w:val="right"/>
        <w:rPr>
          <w:b/>
          <w:sz w:val="36"/>
          <w:szCs w:val="36"/>
        </w:rPr>
      </w:pPr>
      <w:r w:rsidRPr="00584056">
        <w:rPr>
          <w:b/>
          <w:sz w:val="36"/>
          <w:szCs w:val="36"/>
        </w:rPr>
        <w:t>REFERRAL FORM</w:t>
      </w:r>
    </w:p>
    <w:p w:rsidR="008D0B46" w:rsidRDefault="008D0B46" w:rsidP="008D0B46">
      <w:pPr>
        <w:jc w:val="both"/>
        <w:rPr>
          <w:b/>
          <w:sz w:val="36"/>
          <w:szCs w:val="36"/>
        </w:rPr>
      </w:pPr>
    </w:p>
    <w:p w:rsidR="008D0B46" w:rsidRDefault="008D0B46" w:rsidP="008D0B46">
      <w:pPr>
        <w:pBdr>
          <w:bottom w:val="single" w:sz="12" w:space="1" w:color="auto"/>
        </w:pBdr>
        <w:jc w:val="both"/>
      </w:pPr>
      <w:r w:rsidRPr="001D29B1">
        <w:rPr>
          <w:b/>
          <w:sz w:val="36"/>
          <w:szCs w:val="36"/>
        </w:rPr>
        <w:t>Section 1</w:t>
      </w:r>
      <w:r w:rsidRPr="00A7038B">
        <w:t xml:space="preserve"> (to be completed </w:t>
      </w:r>
      <w:r w:rsidRPr="001D29B1">
        <w:rPr>
          <w:b/>
        </w:rPr>
        <w:t>in the case of any referral</w:t>
      </w:r>
      <w:r w:rsidRPr="00A7038B">
        <w:t>)</w:t>
      </w:r>
    </w:p>
    <w:p w:rsidR="008D0B46" w:rsidRPr="00A7038B" w:rsidRDefault="008D0B46" w:rsidP="008D0B46">
      <w:pPr>
        <w:jc w:val="both"/>
      </w:pPr>
    </w:p>
    <w:p w:rsidR="008D0B46" w:rsidRDefault="008D0B46" w:rsidP="008D0B4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2683"/>
        <w:gridCol w:w="1051"/>
        <w:gridCol w:w="734"/>
        <w:gridCol w:w="189"/>
        <w:gridCol w:w="1057"/>
        <w:gridCol w:w="2554"/>
      </w:tblGrid>
      <w:tr w:rsidR="008D0B46" w:rsidTr="00F60E45">
        <w:tc>
          <w:tcPr>
            <w:tcW w:w="1526" w:type="dxa"/>
            <w:shd w:val="clear" w:color="auto" w:fill="00B0F0"/>
          </w:tcPr>
          <w:p w:rsidR="008D0B46" w:rsidRPr="00794607" w:rsidRDefault="0093271D" w:rsidP="00F60E45">
            <w:pPr>
              <w:jc w:val="both"/>
              <w:rPr>
                <w:color w:val="FFFFFF"/>
              </w:rPr>
            </w:pPr>
            <w:r>
              <w:rPr>
                <w:color w:val="FFFFFF"/>
              </w:rPr>
              <w:t>Student</w:t>
            </w:r>
            <w:r w:rsidR="008D0B46" w:rsidRPr="00794607">
              <w:rPr>
                <w:color w:val="FFFFFF"/>
              </w:rPr>
              <w:t>’s Name</w:t>
            </w:r>
          </w:p>
          <w:p w:rsidR="008D0B46" w:rsidRPr="00794607" w:rsidRDefault="008D0B46" w:rsidP="00F60E45">
            <w:pPr>
              <w:jc w:val="both"/>
              <w:rPr>
                <w:color w:val="FFFFFF"/>
              </w:rPr>
            </w:pPr>
          </w:p>
        </w:tc>
        <w:tc>
          <w:tcPr>
            <w:tcW w:w="4249" w:type="dxa"/>
            <w:gridSpan w:val="2"/>
          </w:tcPr>
          <w:p w:rsidR="008D0B46" w:rsidRDefault="008D0B46" w:rsidP="00F60E45">
            <w:pPr>
              <w:jc w:val="both"/>
            </w:pPr>
            <w:r>
              <w:t xml:space="preserve">  </w:t>
            </w:r>
          </w:p>
        </w:tc>
        <w:tc>
          <w:tcPr>
            <w:tcW w:w="882" w:type="dxa"/>
            <w:gridSpan w:val="2"/>
            <w:shd w:val="clear" w:color="auto" w:fill="00B0F0"/>
          </w:tcPr>
          <w:p w:rsidR="008D0B46" w:rsidRPr="00794607" w:rsidRDefault="008D0B46" w:rsidP="00F60E45">
            <w:pPr>
              <w:jc w:val="both"/>
              <w:rPr>
                <w:color w:val="FFFFFF"/>
              </w:rPr>
            </w:pPr>
            <w:r w:rsidRPr="00794607">
              <w:rPr>
                <w:color w:val="FFFFFF"/>
              </w:rPr>
              <w:t>Gender</w:t>
            </w:r>
          </w:p>
        </w:tc>
        <w:tc>
          <w:tcPr>
            <w:tcW w:w="1115" w:type="dxa"/>
          </w:tcPr>
          <w:p w:rsidR="008D0B46" w:rsidRDefault="008D0B46" w:rsidP="00F60E45">
            <w:pPr>
              <w:jc w:val="both"/>
            </w:pPr>
            <w:r>
              <w:rPr>
                <w:noProof/>
              </w:rPr>
              <mc:AlternateContent>
                <mc:Choice Requires="wps">
                  <w:drawing>
                    <wp:anchor distT="0" distB="0" distL="114300" distR="114300" simplePos="0" relativeHeight="251666432" behindDoc="0" locked="0" layoutInCell="1" allowOverlap="1">
                      <wp:simplePos x="0" y="0"/>
                      <wp:positionH relativeFrom="column">
                        <wp:posOffset>264795</wp:posOffset>
                      </wp:positionH>
                      <wp:positionV relativeFrom="paragraph">
                        <wp:posOffset>201295</wp:posOffset>
                      </wp:positionV>
                      <wp:extent cx="200025" cy="18097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F952C9" w:rsidRDefault="00F952C9" w:rsidP="008D0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20.85pt;margin-top:15.85pt;width:15.7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">
                      <v:textbox>
                        <w:txbxContent>
                          <w:p w:rsidR="00F952C9" w:rsidRDefault="00F952C9" w:rsidP="008D0B46"/>
                        </w:txbxContent>
                      </v:textbox>
                    </v:shape>
                  </w:pict>
                </mc:Fallback>
              </mc:AlternateContent>
            </w:r>
            <w:r>
              <w:t>Male</w:t>
            </w:r>
          </w:p>
        </w:tc>
        <w:tc>
          <w:tcPr>
            <w:tcW w:w="2826" w:type="dxa"/>
          </w:tcPr>
          <w:p w:rsidR="008D0B46" w:rsidRDefault="008D0B46" w:rsidP="00F60E45">
            <w:pPr>
              <w:jc w:val="both"/>
            </w:pPr>
            <w:r>
              <w:rPr>
                <w:noProof/>
              </w:rPr>
              <mc:AlternateContent>
                <mc:Choice Requires="wps">
                  <w:drawing>
                    <wp:anchor distT="0" distB="0" distL="114300" distR="114300" simplePos="0" relativeHeight="251667456" behindDoc="0" locked="0" layoutInCell="1" allowOverlap="1">
                      <wp:simplePos x="0" y="0"/>
                      <wp:positionH relativeFrom="column">
                        <wp:posOffset>414020</wp:posOffset>
                      </wp:positionH>
                      <wp:positionV relativeFrom="paragraph">
                        <wp:posOffset>201295</wp:posOffset>
                      </wp:positionV>
                      <wp:extent cx="200025" cy="18097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F952C9" w:rsidRDefault="00F952C9" w:rsidP="008D0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32.6pt;margin-top:15.85pt;width:15.7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">
                      <v:textbox>
                        <w:txbxContent>
                          <w:p w:rsidR="00F952C9" w:rsidRDefault="00F952C9" w:rsidP="008D0B46"/>
                        </w:txbxContent>
                      </v:textbox>
                    </v:shape>
                  </w:pict>
                </mc:Fallback>
              </mc:AlternateContent>
            </w:r>
            <w:r>
              <w:t>Female</w:t>
            </w:r>
          </w:p>
        </w:tc>
      </w:tr>
      <w:tr w:rsidR="008D0B46" w:rsidTr="00F60E45">
        <w:tc>
          <w:tcPr>
            <w:tcW w:w="1526" w:type="dxa"/>
            <w:shd w:val="clear" w:color="auto" w:fill="00B0F0"/>
          </w:tcPr>
          <w:p w:rsidR="008D0B46" w:rsidRPr="00794607" w:rsidRDefault="008D0B46" w:rsidP="00F60E45">
            <w:pPr>
              <w:jc w:val="both"/>
              <w:rPr>
                <w:color w:val="FFFFFF"/>
              </w:rPr>
            </w:pPr>
            <w:r w:rsidRPr="00794607">
              <w:rPr>
                <w:color w:val="FFFFFF"/>
              </w:rPr>
              <w:t>Address</w:t>
            </w:r>
          </w:p>
          <w:p w:rsidR="008D0B46" w:rsidRPr="00794607" w:rsidRDefault="008D0B46" w:rsidP="00F60E45">
            <w:pPr>
              <w:jc w:val="both"/>
              <w:rPr>
                <w:color w:val="FFFFFF"/>
              </w:rPr>
            </w:pPr>
          </w:p>
        </w:tc>
        <w:tc>
          <w:tcPr>
            <w:tcW w:w="9072" w:type="dxa"/>
            <w:gridSpan w:val="6"/>
          </w:tcPr>
          <w:p w:rsidR="008D0B46" w:rsidRDefault="008D0B46" w:rsidP="00F60E45">
            <w:pPr>
              <w:jc w:val="both"/>
            </w:pPr>
          </w:p>
        </w:tc>
      </w:tr>
      <w:tr w:rsidR="008D0B46" w:rsidTr="00F60E45">
        <w:tc>
          <w:tcPr>
            <w:tcW w:w="1526" w:type="dxa"/>
            <w:shd w:val="clear" w:color="auto" w:fill="00B0F0"/>
          </w:tcPr>
          <w:p w:rsidR="008D0B46" w:rsidRPr="00794607" w:rsidRDefault="008D0B46" w:rsidP="00F60E45">
            <w:pPr>
              <w:jc w:val="both"/>
              <w:rPr>
                <w:color w:val="FFFFFF"/>
              </w:rPr>
            </w:pPr>
            <w:r w:rsidRPr="00794607">
              <w:rPr>
                <w:color w:val="FFFFFF"/>
              </w:rPr>
              <w:t>Date of Birth</w:t>
            </w:r>
          </w:p>
        </w:tc>
        <w:tc>
          <w:tcPr>
            <w:tcW w:w="3094" w:type="dxa"/>
          </w:tcPr>
          <w:p w:rsidR="008D0B46" w:rsidRDefault="008D0B46" w:rsidP="00F60E45">
            <w:pPr>
              <w:jc w:val="both"/>
            </w:pPr>
          </w:p>
        </w:tc>
        <w:tc>
          <w:tcPr>
            <w:tcW w:w="1859" w:type="dxa"/>
            <w:gridSpan w:val="2"/>
            <w:shd w:val="clear" w:color="auto" w:fill="00B0F0"/>
          </w:tcPr>
          <w:p w:rsidR="008D0B46" w:rsidRPr="00794607" w:rsidRDefault="008D0B46" w:rsidP="00F60E45">
            <w:pPr>
              <w:jc w:val="both"/>
              <w:rPr>
                <w:color w:val="FFFFFF"/>
              </w:rPr>
            </w:pPr>
            <w:r w:rsidRPr="00794607">
              <w:rPr>
                <w:color w:val="FFFFFF"/>
              </w:rPr>
              <w:t>PPSN</w:t>
            </w:r>
          </w:p>
          <w:p w:rsidR="008D0B46" w:rsidRPr="00794607" w:rsidRDefault="008D0B46" w:rsidP="00F60E45">
            <w:pPr>
              <w:jc w:val="both"/>
              <w:rPr>
                <w:color w:val="FFFFFF"/>
              </w:rPr>
            </w:pPr>
          </w:p>
        </w:tc>
        <w:tc>
          <w:tcPr>
            <w:tcW w:w="4119" w:type="dxa"/>
            <w:gridSpan w:val="3"/>
          </w:tcPr>
          <w:p w:rsidR="008D0B46" w:rsidRDefault="008D0B46" w:rsidP="00F60E45">
            <w:pPr>
              <w:jc w:val="both"/>
            </w:pPr>
          </w:p>
        </w:tc>
      </w:tr>
      <w:tr w:rsidR="008D0B46" w:rsidTr="00F60E45">
        <w:tc>
          <w:tcPr>
            <w:tcW w:w="1526" w:type="dxa"/>
            <w:shd w:val="clear" w:color="auto" w:fill="00B0F0"/>
          </w:tcPr>
          <w:p w:rsidR="008D0B46" w:rsidRPr="00794607" w:rsidRDefault="008D0B46" w:rsidP="00F60E45">
            <w:pPr>
              <w:jc w:val="both"/>
              <w:rPr>
                <w:color w:val="FFFFFF"/>
              </w:rPr>
            </w:pPr>
            <w:r w:rsidRPr="00794607">
              <w:rPr>
                <w:color w:val="FFFFFF"/>
              </w:rPr>
              <w:t>Ethnicity</w:t>
            </w:r>
          </w:p>
        </w:tc>
        <w:tc>
          <w:tcPr>
            <w:tcW w:w="3094" w:type="dxa"/>
          </w:tcPr>
          <w:p w:rsidR="008D0B46" w:rsidRDefault="008D0B46" w:rsidP="00F60E45">
            <w:pPr>
              <w:jc w:val="both"/>
            </w:pPr>
          </w:p>
        </w:tc>
        <w:tc>
          <w:tcPr>
            <w:tcW w:w="1859" w:type="dxa"/>
            <w:gridSpan w:val="2"/>
            <w:shd w:val="clear" w:color="auto" w:fill="00B0F0"/>
          </w:tcPr>
          <w:p w:rsidR="008D0B46" w:rsidRPr="00794607" w:rsidRDefault="008D0B46" w:rsidP="00F60E45">
            <w:pPr>
              <w:jc w:val="both"/>
              <w:rPr>
                <w:color w:val="FFFFFF"/>
              </w:rPr>
            </w:pPr>
            <w:r w:rsidRPr="00794607">
              <w:rPr>
                <w:color w:val="FFFFFF"/>
              </w:rPr>
              <w:t>Language</w:t>
            </w:r>
          </w:p>
          <w:p w:rsidR="008D0B46" w:rsidRPr="00794607" w:rsidRDefault="008D0B46" w:rsidP="00F60E45">
            <w:pPr>
              <w:jc w:val="both"/>
              <w:rPr>
                <w:color w:val="FFFFFF"/>
              </w:rPr>
            </w:pPr>
            <w:r w:rsidRPr="00794607">
              <w:rPr>
                <w:color w:val="FFFFFF"/>
              </w:rPr>
              <w:t>Spoken at Home</w:t>
            </w:r>
          </w:p>
        </w:tc>
        <w:tc>
          <w:tcPr>
            <w:tcW w:w="4119" w:type="dxa"/>
            <w:gridSpan w:val="3"/>
          </w:tcPr>
          <w:p w:rsidR="008D0B46" w:rsidRDefault="008D0B46" w:rsidP="00F60E45">
            <w:pPr>
              <w:jc w:val="both"/>
            </w:pPr>
          </w:p>
        </w:tc>
      </w:tr>
    </w:tbl>
    <w:p w:rsidR="008D0B46" w:rsidRDefault="008D0B46" w:rsidP="008D0B46">
      <w:pPr>
        <w:jc w:val="both"/>
      </w:pPr>
    </w:p>
    <w:p w:rsidR="008D0B46" w:rsidRDefault="008D0B46" w:rsidP="008D0B4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2675"/>
        <w:gridCol w:w="1215"/>
        <w:gridCol w:w="3290"/>
      </w:tblGrid>
      <w:tr w:rsidR="008D0B46" w:rsidTr="00F60E45">
        <w:tc>
          <w:tcPr>
            <w:tcW w:w="2660" w:type="dxa"/>
            <w:shd w:val="clear" w:color="auto" w:fill="00B0F0"/>
          </w:tcPr>
          <w:p w:rsidR="008D0B46" w:rsidRPr="00794607" w:rsidRDefault="008D0B46" w:rsidP="00F60E45">
            <w:pPr>
              <w:rPr>
                <w:color w:val="FFFFFF"/>
              </w:rPr>
            </w:pPr>
            <w:r w:rsidRPr="00794607">
              <w:rPr>
                <w:color w:val="FFFFFF"/>
              </w:rPr>
              <w:t>Mother’s Name</w:t>
            </w:r>
          </w:p>
        </w:tc>
        <w:tc>
          <w:tcPr>
            <w:tcW w:w="2977" w:type="dxa"/>
          </w:tcPr>
          <w:p w:rsidR="008D0B46" w:rsidRDefault="008D0B46" w:rsidP="00F60E45">
            <w:pPr>
              <w:jc w:val="both"/>
            </w:pPr>
          </w:p>
        </w:tc>
        <w:tc>
          <w:tcPr>
            <w:tcW w:w="1294" w:type="dxa"/>
            <w:shd w:val="clear" w:color="auto" w:fill="00B0F0"/>
          </w:tcPr>
          <w:p w:rsidR="008D0B46" w:rsidRPr="00794607" w:rsidRDefault="008D0B46" w:rsidP="00F60E45">
            <w:pPr>
              <w:jc w:val="both"/>
              <w:rPr>
                <w:color w:val="FFFFFF"/>
              </w:rPr>
            </w:pPr>
            <w:r w:rsidRPr="00794607">
              <w:rPr>
                <w:color w:val="FFFFFF"/>
              </w:rPr>
              <w:t>Tel No.</w:t>
            </w:r>
          </w:p>
          <w:p w:rsidR="008D0B46" w:rsidRPr="00794607" w:rsidRDefault="008D0B46" w:rsidP="00F60E45">
            <w:pPr>
              <w:jc w:val="both"/>
              <w:rPr>
                <w:color w:val="FFFFFF"/>
              </w:rPr>
            </w:pPr>
          </w:p>
        </w:tc>
        <w:tc>
          <w:tcPr>
            <w:tcW w:w="3667" w:type="dxa"/>
          </w:tcPr>
          <w:p w:rsidR="008D0B46" w:rsidRDefault="008D0B46" w:rsidP="00F60E45">
            <w:pPr>
              <w:jc w:val="both"/>
            </w:pPr>
          </w:p>
        </w:tc>
      </w:tr>
      <w:tr w:rsidR="008D0B46" w:rsidTr="00F60E45">
        <w:tc>
          <w:tcPr>
            <w:tcW w:w="2660" w:type="dxa"/>
            <w:shd w:val="clear" w:color="auto" w:fill="00B0F0"/>
          </w:tcPr>
          <w:p w:rsidR="008D0B46" w:rsidRPr="00794607" w:rsidRDefault="008D0B46" w:rsidP="00F60E45">
            <w:pPr>
              <w:rPr>
                <w:color w:val="FFFFFF"/>
              </w:rPr>
            </w:pPr>
            <w:r w:rsidRPr="00794607">
              <w:rPr>
                <w:color w:val="FFFFFF"/>
              </w:rPr>
              <w:t>Address if different</w:t>
            </w:r>
          </w:p>
          <w:p w:rsidR="008D0B46" w:rsidRPr="00794607" w:rsidRDefault="008D0B46" w:rsidP="00F60E45">
            <w:pPr>
              <w:rPr>
                <w:color w:val="FFFFFF"/>
              </w:rPr>
            </w:pPr>
            <w:r w:rsidRPr="00794607">
              <w:rPr>
                <w:color w:val="FFFFFF"/>
              </w:rPr>
              <w:t xml:space="preserve">from the </w:t>
            </w:r>
            <w:r w:rsidR="0093271D">
              <w:rPr>
                <w:color w:val="FFFFFF"/>
              </w:rPr>
              <w:t>student</w:t>
            </w:r>
            <w:r w:rsidRPr="00794607">
              <w:rPr>
                <w:color w:val="FFFFFF"/>
              </w:rPr>
              <w:t>’s</w:t>
            </w:r>
          </w:p>
          <w:p w:rsidR="008D0B46" w:rsidRPr="00794607" w:rsidRDefault="008D0B46" w:rsidP="00F60E45">
            <w:pPr>
              <w:rPr>
                <w:color w:val="FFFFFF"/>
              </w:rPr>
            </w:pPr>
          </w:p>
        </w:tc>
        <w:tc>
          <w:tcPr>
            <w:tcW w:w="2977" w:type="dxa"/>
          </w:tcPr>
          <w:p w:rsidR="008D0B46" w:rsidRDefault="008D0B46" w:rsidP="00F60E45">
            <w:pPr>
              <w:jc w:val="both"/>
            </w:pPr>
          </w:p>
        </w:tc>
        <w:tc>
          <w:tcPr>
            <w:tcW w:w="1294" w:type="dxa"/>
          </w:tcPr>
          <w:p w:rsidR="008D0B46" w:rsidRDefault="008D0B46" w:rsidP="00F60E45">
            <w:pPr>
              <w:jc w:val="both"/>
            </w:pPr>
          </w:p>
        </w:tc>
        <w:tc>
          <w:tcPr>
            <w:tcW w:w="3667" w:type="dxa"/>
          </w:tcPr>
          <w:p w:rsidR="008D0B46" w:rsidRDefault="008D0B46" w:rsidP="00F60E45">
            <w:pPr>
              <w:jc w:val="both"/>
            </w:pPr>
          </w:p>
        </w:tc>
      </w:tr>
      <w:tr w:rsidR="008D0B46" w:rsidTr="00F60E45">
        <w:tc>
          <w:tcPr>
            <w:tcW w:w="2660" w:type="dxa"/>
            <w:shd w:val="clear" w:color="auto" w:fill="00B0F0"/>
          </w:tcPr>
          <w:p w:rsidR="008D0B46" w:rsidRPr="00794607" w:rsidRDefault="008D0B46" w:rsidP="00F60E45">
            <w:pPr>
              <w:rPr>
                <w:color w:val="FFFFFF"/>
              </w:rPr>
            </w:pPr>
            <w:r w:rsidRPr="00794607">
              <w:rPr>
                <w:color w:val="FFFFFF"/>
              </w:rPr>
              <w:t>Father’s Name</w:t>
            </w:r>
          </w:p>
        </w:tc>
        <w:tc>
          <w:tcPr>
            <w:tcW w:w="2977" w:type="dxa"/>
          </w:tcPr>
          <w:p w:rsidR="008D0B46" w:rsidRDefault="008D0B46" w:rsidP="00F60E45">
            <w:pPr>
              <w:jc w:val="both"/>
            </w:pPr>
          </w:p>
        </w:tc>
        <w:tc>
          <w:tcPr>
            <w:tcW w:w="1294" w:type="dxa"/>
            <w:shd w:val="clear" w:color="auto" w:fill="00B0F0"/>
          </w:tcPr>
          <w:p w:rsidR="008D0B46" w:rsidRPr="00794607" w:rsidRDefault="008D0B46" w:rsidP="00F60E45">
            <w:pPr>
              <w:jc w:val="both"/>
              <w:rPr>
                <w:color w:val="FFFFFF"/>
              </w:rPr>
            </w:pPr>
            <w:r w:rsidRPr="00794607">
              <w:rPr>
                <w:color w:val="FFFFFF"/>
              </w:rPr>
              <w:t>Tel No.</w:t>
            </w:r>
          </w:p>
          <w:p w:rsidR="008D0B46" w:rsidRPr="00794607" w:rsidRDefault="008D0B46" w:rsidP="00F60E45">
            <w:pPr>
              <w:jc w:val="both"/>
              <w:rPr>
                <w:color w:val="FFFFFF"/>
              </w:rPr>
            </w:pPr>
          </w:p>
        </w:tc>
        <w:tc>
          <w:tcPr>
            <w:tcW w:w="3667" w:type="dxa"/>
          </w:tcPr>
          <w:p w:rsidR="008D0B46" w:rsidRDefault="008D0B46" w:rsidP="00F60E45">
            <w:pPr>
              <w:jc w:val="both"/>
            </w:pPr>
          </w:p>
        </w:tc>
      </w:tr>
      <w:tr w:rsidR="008D0B46" w:rsidTr="00F60E45">
        <w:tc>
          <w:tcPr>
            <w:tcW w:w="2660" w:type="dxa"/>
            <w:shd w:val="clear" w:color="auto" w:fill="00B0F0"/>
          </w:tcPr>
          <w:p w:rsidR="008D0B46" w:rsidRPr="00794607" w:rsidRDefault="008D0B46" w:rsidP="00F60E45">
            <w:pPr>
              <w:rPr>
                <w:color w:val="FFFFFF"/>
              </w:rPr>
            </w:pPr>
            <w:r w:rsidRPr="00794607">
              <w:rPr>
                <w:color w:val="FFFFFF"/>
              </w:rPr>
              <w:t>Address if different</w:t>
            </w:r>
          </w:p>
          <w:p w:rsidR="008D0B46" w:rsidRPr="00794607" w:rsidRDefault="008D0B46" w:rsidP="00F60E45">
            <w:pPr>
              <w:rPr>
                <w:color w:val="FFFFFF"/>
              </w:rPr>
            </w:pPr>
            <w:r w:rsidRPr="00794607">
              <w:rPr>
                <w:color w:val="FFFFFF"/>
              </w:rPr>
              <w:t xml:space="preserve">from the </w:t>
            </w:r>
            <w:r w:rsidR="0093271D">
              <w:rPr>
                <w:color w:val="FFFFFF"/>
              </w:rPr>
              <w:t>student</w:t>
            </w:r>
            <w:r w:rsidRPr="00794607">
              <w:rPr>
                <w:color w:val="FFFFFF"/>
              </w:rPr>
              <w:t>’s</w:t>
            </w:r>
          </w:p>
          <w:p w:rsidR="008D0B46" w:rsidRPr="00794607" w:rsidRDefault="008D0B46" w:rsidP="00F60E45">
            <w:pPr>
              <w:rPr>
                <w:color w:val="FFFFFF"/>
              </w:rPr>
            </w:pPr>
          </w:p>
        </w:tc>
        <w:tc>
          <w:tcPr>
            <w:tcW w:w="2977" w:type="dxa"/>
          </w:tcPr>
          <w:p w:rsidR="008D0B46" w:rsidRDefault="008D0B46" w:rsidP="00F60E45">
            <w:pPr>
              <w:jc w:val="both"/>
            </w:pPr>
          </w:p>
        </w:tc>
        <w:tc>
          <w:tcPr>
            <w:tcW w:w="1294" w:type="dxa"/>
          </w:tcPr>
          <w:p w:rsidR="008D0B46" w:rsidRDefault="008D0B46" w:rsidP="00F60E45">
            <w:pPr>
              <w:jc w:val="both"/>
            </w:pPr>
          </w:p>
        </w:tc>
        <w:tc>
          <w:tcPr>
            <w:tcW w:w="3667" w:type="dxa"/>
          </w:tcPr>
          <w:p w:rsidR="008D0B46" w:rsidRDefault="008D0B46" w:rsidP="00F60E45">
            <w:pPr>
              <w:jc w:val="both"/>
            </w:pPr>
          </w:p>
        </w:tc>
      </w:tr>
      <w:tr w:rsidR="008D0B46" w:rsidTr="00F60E45">
        <w:tc>
          <w:tcPr>
            <w:tcW w:w="2660" w:type="dxa"/>
            <w:shd w:val="clear" w:color="auto" w:fill="00B0F0"/>
          </w:tcPr>
          <w:p w:rsidR="008D0B46" w:rsidRPr="00794607" w:rsidRDefault="008D0B46" w:rsidP="00F60E45">
            <w:pPr>
              <w:rPr>
                <w:color w:val="FFFFFF"/>
              </w:rPr>
            </w:pPr>
            <w:r w:rsidRPr="00794607">
              <w:rPr>
                <w:color w:val="FFFFFF"/>
              </w:rPr>
              <w:t>Details of Guardian/Carer</w:t>
            </w:r>
          </w:p>
          <w:p w:rsidR="008D0B46" w:rsidRPr="00794607" w:rsidRDefault="008D0B46" w:rsidP="00F60E45">
            <w:pPr>
              <w:rPr>
                <w:color w:val="FFFFFF"/>
              </w:rPr>
            </w:pPr>
            <w:r w:rsidRPr="00794607">
              <w:rPr>
                <w:color w:val="FFFFFF"/>
              </w:rPr>
              <w:t xml:space="preserve">if </w:t>
            </w:r>
            <w:r w:rsidR="0093271D">
              <w:rPr>
                <w:color w:val="FFFFFF"/>
              </w:rPr>
              <w:t>student</w:t>
            </w:r>
            <w:r w:rsidRPr="00794607">
              <w:rPr>
                <w:color w:val="FFFFFF"/>
              </w:rPr>
              <w:t xml:space="preserve"> is not residing</w:t>
            </w:r>
          </w:p>
          <w:p w:rsidR="008D0B46" w:rsidRPr="00794607" w:rsidRDefault="008D0B46" w:rsidP="00F60E45">
            <w:pPr>
              <w:rPr>
                <w:color w:val="FFFFFF"/>
              </w:rPr>
            </w:pPr>
            <w:r w:rsidRPr="00794607">
              <w:rPr>
                <w:color w:val="FFFFFF"/>
              </w:rPr>
              <w:t>with parent/s</w:t>
            </w:r>
          </w:p>
        </w:tc>
        <w:tc>
          <w:tcPr>
            <w:tcW w:w="2977" w:type="dxa"/>
          </w:tcPr>
          <w:p w:rsidR="008D0B46" w:rsidRDefault="008D0B46" w:rsidP="00F60E45">
            <w:pPr>
              <w:jc w:val="both"/>
            </w:pPr>
          </w:p>
        </w:tc>
        <w:tc>
          <w:tcPr>
            <w:tcW w:w="1294" w:type="dxa"/>
          </w:tcPr>
          <w:p w:rsidR="008D0B46" w:rsidRDefault="008D0B46" w:rsidP="00F60E45">
            <w:pPr>
              <w:jc w:val="both"/>
            </w:pPr>
          </w:p>
        </w:tc>
        <w:tc>
          <w:tcPr>
            <w:tcW w:w="3667" w:type="dxa"/>
          </w:tcPr>
          <w:p w:rsidR="008D0B46" w:rsidRDefault="008D0B46" w:rsidP="00F60E45">
            <w:pPr>
              <w:jc w:val="both"/>
            </w:pPr>
          </w:p>
        </w:tc>
      </w:tr>
      <w:tr w:rsidR="008D0B46" w:rsidTr="00F60E45">
        <w:tc>
          <w:tcPr>
            <w:tcW w:w="2660" w:type="dxa"/>
            <w:shd w:val="clear" w:color="auto" w:fill="00B0F0"/>
          </w:tcPr>
          <w:p w:rsidR="008D0B46" w:rsidRPr="00794607" w:rsidRDefault="008D0B46" w:rsidP="00F60E45">
            <w:pPr>
              <w:rPr>
                <w:color w:val="FFFFFF"/>
              </w:rPr>
            </w:pPr>
            <w:r w:rsidRPr="00794607">
              <w:rPr>
                <w:color w:val="FFFFFF"/>
              </w:rPr>
              <w:t xml:space="preserve">Relationship to the </w:t>
            </w:r>
            <w:r w:rsidR="0093271D">
              <w:rPr>
                <w:color w:val="FFFFFF"/>
              </w:rPr>
              <w:t>student</w:t>
            </w:r>
          </w:p>
        </w:tc>
        <w:tc>
          <w:tcPr>
            <w:tcW w:w="2977" w:type="dxa"/>
          </w:tcPr>
          <w:p w:rsidR="008D0B46" w:rsidRDefault="008D0B46" w:rsidP="00F60E45">
            <w:pPr>
              <w:jc w:val="both"/>
            </w:pPr>
          </w:p>
        </w:tc>
        <w:tc>
          <w:tcPr>
            <w:tcW w:w="1294" w:type="dxa"/>
            <w:shd w:val="clear" w:color="auto" w:fill="00B0F0"/>
          </w:tcPr>
          <w:p w:rsidR="008D0B46" w:rsidRPr="00794607" w:rsidRDefault="008D0B46" w:rsidP="00F60E45">
            <w:pPr>
              <w:jc w:val="both"/>
              <w:rPr>
                <w:color w:val="FFFFFF"/>
              </w:rPr>
            </w:pPr>
            <w:r w:rsidRPr="00794607">
              <w:rPr>
                <w:color w:val="FFFFFF"/>
              </w:rPr>
              <w:t>Tel No.</w:t>
            </w:r>
          </w:p>
          <w:p w:rsidR="008D0B46" w:rsidRPr="00794607" w:rsidRDefault="008D0B46" w:rsidP="00F60E45">
            <w:pPr>
              <w:jc w:val="both"/>
              <w:rPr>
                <w:color w:val="FFFFFF"/>
              </w:rPr>
            </w:pPr>
          </w:p>
        </w:tc>
        <w:tc>
          <w:tcPr>
            <w:tcW w:w="3667" w:type="dxa"/>
          </w:tcPr>
          <w:p w:rsidR="008D0B46" w:rsidRDefault="008D0B46" w:rsidP="00F60E45">
            <w:pPr>
              <w:jc w:val="both"/>
            </w:pPr>
          </w:p>
        </w:tc>
      </w:tr>
      <w:tr w:rsidR="008D0B46" w:rsidTr="00F60E45">
        <w:tc>
          <w:tcPr>
            <w:tcW w:w="2660" w:type="dxa"/>
            <w:shd w:val="clear" w:color="auto" w:fill="00B0F0"/>
          </w:tcPr>
          <w:p w:rsidR="008D0B46" w:rsidRPr="00794607" w:rsidRDefault="008D0B46" w:rsidP="00F60E45">
            <w:pPr>
              <w:rPr>
                <w:color w:val="FFFFFF"/>
              </w:rPr>
            </w:pPr>
            <w:r w:rsidRPr="00794607">
              <w:rPr>
                <w:color w:val="FFFFFF"/>
              </w:rPr>
              <w:t>Are other siblings</w:t>
            </w:r>
          </w:p>
          <w:p w:rsidR="008D0B46" w:rsidRPr="00794607" w:rsidRDefault="008D0B46" w:rsidP="00F60E45">
            <w:pPr>
              <w:rPr>
                <w:color w:val="FFFFFF"/>
              </w:rPr>
            </w:pPr>
            <w:r w:rsidRPr="00794607">
              <w:rPr>
                <w:color w:val="FFFFFF"/>
              </w:rPr>
              <w:t>known to EWS</w:t>
            </w:r>
          </w:p>
          <w:p w:rsidR="008D0B46" w:rsidRPr="00794607" w:rsidRDefault="008D0B46" w:rsidP="00F60E45">
            <w:pPr>
              <w:rPr>
                <w:color w:val="FFFFFF"/>
              </w:rPr>
            </w:pPr>
          </w:p>
        </w:tc>
        <w:tc>
          <w:tcPr>
            <w:tcW w:w="2977" w:type="dxa"/>
          </w:tcPr>
          <w:p w:rsidR="008D0B46" w:rsidRDefault="008D0B46" w:rsidP="00F60E45">
            <w:pPr>
              <w:jc w:val="both"/>
            </w:pPr>
          </w:p>
        </w:tc>
        <w:tc>
          <w:tcPr>
            <w:tcW w:w="1294" w:type="dxa"/>
          </w:tcPr>
          <w:p w:rsidR="008D0B46" w:rsidRDefault="008D0B46" w:rsidP="00F60E45">
            <w:pPr>
              <w:jc w:val="both"/>
            </w:pPr>
          </w:p>
        </w:tc>
        <w:tc>
          <w:tcPr>
            <w:tcW w:w="3667" w:type="dxa"/>
          </w:tcPr>
          <w:p w:rsidR="008D0B46" w:rsidRDefault="008D0B46" w:rsidP="00F60E45">
            <w:pPr>
              <w:jc w:val="both"/>
            </w:pPr>
          </w:p>
        </w:tc>
      </w:tr>
    </w:tbl>
    <w:p w:rsidR="008D0B46" w:rsidRDefault="008D0B46" w:rsidP="008D0B46">
      <w:pPr>
        <w:jc w:val="both"/>
      </w:pPr>
    </w:p>
    <w:p w:rsidR="008D0B46" w:rsidRDefault="008D0B46" w:rsidP="008D0B46">
      <w:pPr>
        <w:jc w:val="both"/>
        <w:rPr>
          <w:b/>
          <w:sz w:val="36"/>
          <w:szCs w:val="36"/>
        </w:rPr>
      </w:pPr>
    </w:p>
    <w:p w:rsidR="008D0B46" w:rsidRDefault="008D0B46" w:rsidP="008D0B46">
      <w:pPr>
        <w:jc w:val="both"/>
        <w:rPr>
          <w:b/>
          <w:sz w:val="36"/>
          <w:szCs w:val="36"/>
        </w:rPr>
      </w:pPr>
    </w:p>
    <w:p w:rsidR="008D0B46" w:rsidRDefault="008D0B46" w:rsidP="008D0B46">
      <w:pPr>
        <w:jc w:val="both"/>
        <w:rPr>
          <w:b/>
          <w:sz w:val="36"/>
          <w:szCs w:val="36"/>
        </w:rPr>
      </w:pPr>
      <w:r>
        <w:rPr>
          <w:b/>
          <w:noProof/>
          <w:sz w:val="40"/>
          <w:szCs w:val="40"/>
        </w:rPr>
        <w:lastRenderedPageBreak/>
        <w:drawing>
          <wp:anchor distT="0" distB="0" distL="114300" distR="114300" simplePos="0" relativeHeight="251673600" behindDoc="0" locked="0" layoutInCell="1" allowOverlap="1">
            <wp:simplePos x="0" y="0"/>
            <wp:positionH relativeFrom="margin">
              <wp:posOffset>64770</wp:posOffset>
            </wp:positionH>
            <wp:positionV relativeFrom="margin">
              <wp:posOffset>114300</wp:posOffset>
            </wp:positionV>
            <wp:extent cx="1723390" cy="1114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339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7A2F" w:rsidRDefault="00927A2F" w:rsidP="008D0B46">
      <w:pPr>
        <w:jc w:val="right"/>
        <w:rPr>
          <w:b/>
          <w:color w:val="00B0F0"/>
          <w:sz w:val="40"/>
          <w:szCs w:val="40"/>
        </w:rPr>
      </w:pPr>
    </w:p>
    <w:p w:rsidR="00927A2F" w:rsidRDefault="00927A2F" w:rsidP="008D0B46">
      <w:pPr>
        <w:jc w:val="right"/>
        <w:rPr>
          <w:b/>
          <w:color w:val="00B0F0"/>
          <w:sz w:val="40"/>
          <w:szCs w:val="40"/>
        </w:rPr>
      </w:pPr>
    </w:p>
    <w:p w:rsidR="00927A2F" w:rsidRDefault="00927A2F" w:rsidP="008D0B46">
      <w:pPr>
        <w:jc w:val="right"/>
        <w:rPr>
          <w:b/>
          <w:color w:val="00B0F0"/>
          <w:sz w:val="40"/>
          <w:szCs w:val="40"/>
        </w:rPr>
      </w:pPr>
    </w:p>
    <w:p w:rsidR="00927A2F" w:rsidRDefault="00782EC1" w:rsidP="008D0B46">
      <w:pPr>
        <w:jc w:val="right"/>
        <w:rPr>
          <w:b/>
          <w:color w:val="00B0F0"/>
          <w:sz w:val="40"/>
          <w:szCs w:val="40"/>
        </w:rPr>
      </w:pPr>
      <w:r>
        <w:rPr>
          <w:b/>
          <w:noProof/>
          <w:sz w:val="40"/>
          <w:szCs w:val="40"/>
        </w:rPr>
        <w:drawing>
          <wp:anchor distT="0" distB="0" distL="114300" distR="114300" simplePos="0" relativeHeight="251682816" behindDoc="0" locked="0" layoutInCell="1" allowOverlap="1" wp14:anchorId="6825AF25" wp14:editId="08BD2039">
            <wp:simplePos x="0" y="0"/>
            <wp:positionH relativeFrom="margin">
              <wp:posOffset>133350</wp:posOffset>
            </wp:positionH>
            <wp:positionV relativeFrom="margin">
              <wp:posOffset>-203835</wp:posOffset>
            </wp:positionV>
            <wp:extent cx="1723390" cy="111442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339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B46" w:rsidRPr="00584056" w:rsidRDefault="008D0B46" w:rsidP="008D0B46">
      <w:pPr>
        <w:jc w:val="right"/>
        <w:rPr>
          <w:b/>
          <w:color w:val="00B0F0"/>
          <w:sz w:val="40"/>
          <w:szCs w:val="40"/>
        </w:rPr>
      </w:pPr>
      <w:r w:rsidRPr="00584056">
        <w:rPr>
          <w:b/>
          <w:color w:val="00B0F0"/>
          <w:sz w:val="40"/>
          <w:szCs w:val="40"/>
        </w:rPr>
        <w:t>EDUCATIONAL WELFARE SERVICES</w:t>
      </w:r>
    </w:p>
    <w:p w:rsidR="008D0B46" w:rsidRPr="00584056" w:rsidRDefault="008D0B46" w:rsidP="008D0B46">
      <w:pPr>
        <w:jc w:val="right"/>
        <w:rPr>
          <w:b/>
          <w:sz w:val="36"/>
          <w:szCs w:val="36"/>
        </w:rPr>
      </w:pPr>
      <w:r w:rsidRPr="00584056">
        <w:rPr>
          <w:b/>
          <w:sz w:val="36"/>
          <w:szCs w:val="36"/>
        </w:rPr>
        <w:t>REFERRAL FORM</w:t>
      </w:r>
    </w:p>
    <w:p w:rsidR="008D0B46" w:rsidRDefault="008D0B46" w:rsidP="008D0B46">
      <w:pPr>
        <w:jc w:val="both"/>
        <w:rPr>
          <w:b/>
          <w:sz w:val="36"/>
          <w:szCs w:val="36"/>
        </w:rPr>
      </w:pPr>
    </w:p>
    <w:p w:rsidR="008D0B46" w:rsidRDefault="008D0B46" w:rsidP="008D0B46">
      <w:pPr>
        <w:pBdr>
          <w:bottom w:val="single" w:sz="12" w:space="1" w:color="auto"/>
        </w:pBdr>
        <w:jc w:val="both"/>
      </w:pPr>
      <w:r w:rsidRPr="001D29B1">
        <w:rPr>
          <w:b/>
          <w:sz w:val="36"/>
          <w:szCs w:val="36"/>
        </w:rPr>
        <w:t>Section 2</w:t>
      </w:r>
      <w:r>
        <w:t xml:space="preserve"> (to be co</w:t>
      </w:r>
      <w:r w:rsidRPr="00A7038B">
        <w:t xml:space="preserve">mpleted </w:t>
      </w:r>
      <w:r w:rsidRPr="001D29B1">
        <w:rPr>
          <w:b/>
        </w:rPr>
        <w:t>only in the case of school referrals</w:t>
      </w:r>
      <w:r w:rsidRPr="00A7038B">
        <w:t>)</w:t>
      </w:r>
    </w:p>
    <w:p w:rsidR="008D0B46" w:rsidRDefault="008D0B46" w:rsidP="008D0B4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3966"/>
        <w:gridCol w:w="971"/>
        <w:gridCol w:w="3316"/>
      </w:tblGrid>
      <w:tr w:rsidR="008D0B46" w:rsidTr="00F60E45">
        <w:tc>
          <w:tcPr>
            <w:tcW w:w="1526" w:type="dxa"/>
          </w:tcPr>
          <w:p w:rsidR="008D0B46" w:rsidRPr="00A7038B" w:rsidRDefault="0093271D" w:rsidP="00F60E45">
            <w:pPr>
              <w:jc w:val="both"/>
            </w:pPr>
            <w:r>
              <w:t>Student</w:t>
            </w:r>
            <w:r w:rsidR="008D0B46">
              <w:t>’s Name</w:t>
            </w:r>
          </w:p>
        </w:tc>
        <w:tc>
          <w:tcPr>
            <w:tcW w:w="9072" w:type="dxa"/>
            <w:gridSpan w:val="3"/>
          </w:tcPr>
          <w:p w:rsidR="008D0B46" w:rsidRDefault="008D0B46" w:rsidP="00F60E45">
            <w:pPr>
              <w:jc w:val="both"/>
            </w:pPr>
            <w:r>
              <w:t>*</w:t>
            </w:r>
          </w:p>
          <w:p w:rsidR="008D0B46" w:rsidRDefault="008D0B46" w:rsidP="00F60E45">
            <w:pPr>
              <w:jc w:val="both"/>
            </w:pPr>
          </w:p>
        </w:tc>
      </w:tr>
      <w:tr w:rsidR="008D0B46" w:rsidTr="00F60E45">
        <w:tc>
          <w:tcPr>
            <w:tcW w:w="1526" w:type="dxa"/>
          </w:tcPr>
          <w:p w:rsidR="008D0B46" w:rsidRDefault="008D0B46" w:rsidP="00F60E45">
            <w:pPr>
              <w:jc w:val="both"/>
            </w:pPr>
            <w:r w:rsidRPr="00A7038B">
              <w:t>School Name</w:t>
            </w:r>
          </w:p>
        </w:tc>
        <w:tc>
          <w:tcPr>
            <w:tcW w:w="4394" w:type="dxa"/>
          </w:tcPr>
          <w:p w:rsidR="008D0B46" w:rsidRDefault="008D0B46" w:rsidP="00F60E45">
            <w:pPr>
              <w:jc w:val="both"/>
            </w:pPr>
            <w:r>
              <w:t>*</w:t>
            </w:r>
          </w:p>
        </w:tc>
        <w:tc>
          <w:tcPr>
            <w:tcW w:w="1011" w:type="dxa"/>
          </w:tcPr>
          <w:p w:rsidR="008D0B46" w:rsidRPr="00A7038B" w:rsidRDefault="008D0B46" w:rsidP="00F60E45">
            <w:pPr>
              <w:jc w:val="both"/>
            </w:pPr>
            <w:r w:rsidRPr="00A7038B">
              <w:t>Roll No.</w:t>
            </w:r>
          </w:p>
          <w:p w:rsidR="008D0B46" w:rsidRDefault="008D0B46" w:rsidP="00F60E45">
            <w:pPr>
              <w:jc w:val="both"/>
            </w:pPr>
          </w:p>
        </w:tc>
        <w:tc>
          <w:tcPr>
            <w:tcW w:w="3667" w:type="dxa"/>
          </w:tcPr>
          <w:p w:rsidR="008D0B46" w:rsidRDefault="008D0B46" w:rsidP="00F60E45">
            <w:pPr>
              <w:jc w:val="both"/>
            </w:pPr>
          </w:p>
        </w:tc>
      </w:tr>
      <w:tr w:rsidR="008D0B46" w:rsidTr="00F60E45">
        <w:tc>
          <w:tcPr>
            <w:tcW w:w="1526" w:type="dxa"/>
          </w:tcPr>
          <w:p w:rsidR="008D0B46" w:rsidRDefault="008D0B46" w:rsidP="00F60E45">
            <w:pPr>
              <w:jc w:val="both"/>
            </w:pPr>
            <w:r w:rsidRPr="00A7038B">
              <w:t>Address</w:t>
            </w:r>
          </w:p>
        </w:tc>
        <w:tc>
          <w:tcPr>
            <w:tcW w:w="4394" w:type="dxa"/>
          </w:tcPr>
          <w:p w:rsidR="008D0B46" w:rsidRDefault="008D0B46" w:rsidP="00F60E45">
            <w:pPr>
              <w:jc w:val="both"/>
            </w:pPr>
            <w:r>
              <w:t>*</w:t>
            </w:r>
          </w:p>
          <w:p w:rsidR="008D0B46" w:rsidRDefault="008D0B46" w:rsidP="00F60E45">
            <w:pPr>
              <w:jc w:val="both"/>
            </w:pPr>
          </w:p>
          <w:p w:rsidR="008D0B46" w:rsidRDefault="008D0B46" w:rsidP="00F60E45">
            <w:pPr>
              <w:jc w:val="both"/>
            </w:pPr>
          </w:p>
          <w:p w:rsidR="008D0B46" w:rsidRDefault="008D0B46" w:rsidP="00F60E45">
            <w:pPr>
              <w:jc w:val="both"/>
            </w:pPr>
          </w:p>
        </w:tc>
        <w:tc>
          <w:tcPr>
            <w:tcW w:w="1011" w:type="dxa"/>
          </w:tcPr>
          <w:p w:rsidR="008D0B46" w:rsidRPr="00A7038B" w:rsidRDefault="008D0B46" w:rsidP="00F60E45">
            <w:pPr>
              <w:jc w:val="both"/>
            </w:pPr>
            <w:r w:rsidRPr="00A7038B">
              <w:t>Tel No.</w:t>
            </w:r>
          </w:p>
          <w:p w:rsidR="008D0B46" w:rsidRDefault="008D0B46" w:rsidP="00F60E45">
            <w:pPr>
              <w:jc w:val="both"/>
            </w:pPr>
          </w:p>
        </w:tc>
        <w:tc>
          <w:tcPr>
            <w:tcW w:w="3667" w:type="dxa"/>
          </w:tcPr>
          <w:p w:rsidR="008D0B46" w:rsidRDefault="008D0B46" w:rsidP="00F60E45">
            <w:pPr>
              <w:jc w:val="both"/>
            </w:pPr>
            <w:r>
              <w:t>*</w:t>
            </w:r>
          </w:p>
        </w:tc>
      </w:tr>
      <w:tr w:rsidR="008D0B46" w:rsidTr="00F60E45">
        <w:tc>
          <w:tcPr>
            <w:tcW w:w="1526" w:type="dxa"/>
          </w:tcPr>
          <w:p w:rsidR="008D0B46" w:rsidRPr="00A7038B" w:rsidRDefault="008D0B46" w:rsidP="00F60E45">
            <w:pPr>
              <w:jc w:val="both"/>
            </w:pPr>
            <w:r w:rsidRPr="00A7038B">
              <w:t>Email</w:t>
            </w:r>
          </w:p>
          <w:p w:rsidR="008D0B46" w:rsidRDefault="008D0B46" w:rsidP="00F60E45">
            <w:pPr>
              <w:jc w:val="both"/>
            </w:pPr>
          </w:p>
        </w:tc>
        <w:tc>
          <w:tcPr>
            <w:tcW w:w="9072" w:type="dxa"/>
            <w:gridSpan w:val="3"/>
          </w:tcPr>
          <w:p w:rsidR="008D0B46" w:rsidRDefault="008D0B46" w:rsidP="00F60E45">
            <w:pPr>
              <w:jc w:val="both"/>
            </w:pPr>
          </w:p>
        </w:tc>
      </w:tr>
      <w:tr w:rsidR="008D0B46" w:rsidTr="00F60E45">
        <w:tc>
          <w:tcPr>
            <w:tcW w:w="1526" w:type="dxa"/>
          </w:tcPr>
          <w:p w:rsidR="008D0B46" w:rsidRPr="00A7038B" w:rsidRDefault="008D0B46" w:rsidP="00F60E45">
            <w:pPr>
              <w:jc w:val="both"/>
            </w:pPr>
            <w:r w:rsidRPr="00A7038B">
              <w:t>DEIS</w:t>
            </w:r>
          </w:p>
          <w:p w:rsidR="008D0B46" w:rsidRDefault="008D0B46" w:rsidP="00F60E45">
            <w:pPr>
              <w:jc w:val="both"/>
            </w:pPr>
          </w:p>
        </w:tc>
        <w:tc>
          <w:tcPr>
            <w:tcW w:w="9072" w:type="dxa"/>
            <w:gridSpan w:val="3"/>
          </w:tcPr>
          <w:p w:rsidR="008D0B46" w:rsidRPr="00A7038B" w:rsidRDefault="008D0B46" w:rsidP="00F60E45">
            <w:pPr>
              <w:jc w:val="both"/>
            </w:pPr>
            <w:r>
              <w:rPr>
                <w:noProof/>
              </w:rPr>
              <mc:AlternateContent>
                <mc:Choice Requires="wps">
                  <w:drawing>
                    <wp:anchor distT="0" distB="0" distL="114300" distR="114300" simplePos="0" relativeHeight="251669504" behindDoc="0" locked="0" layoutInCell="1" allowOverlap="1">
                      <wp:simplePos x="0" y="0"/>
                      <wp:positionH relativeFrom="column">
                        <wp:posOffset>1506220</wp:posOffset>
                      </wp:positionH>
                      <wp:positionV relativeFrom="paragraph">
                        <wp:posOffset>100965</wp:posOffset>
                      </wp:positionV>
                      <wp:extent cx="200025" cy="1809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F952C9" w:rsidRDefault="00F952C9" w:rsidP="008D0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118.6pt;margin-top:7.95pt;width:15.7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">
                      <v:textbox>
                        <w:txbxContent>
                          <w:p w:rsidR="00F952C9" w:rsidRDefault="00F952C9" w:rsidP="008D0B46"/>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325120</wp:posOffset>
                      </wp:positionH>
                      <wp:positionV relativeFrom="paragraph">
                        <wp:posOffset>100965</wp:posOffset>
                      </wp:positionV>
                      <wp:extent cx="200025" cy="18097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F952C9" w:rsidRDefault="00F952C9" w:rsidP="008D0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left:0;text-align:left;margin-left:25.6pt;margin-top:7.95pt;width:15.7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">
                      <v:textbox>
                        <w:txbxContent>
                          <w:p w:rsidR="00F952C9" w:rsidRDefault="00F952C9" w:rsidP="008D0B46"/>
                        </w:txbxContent>
                      </v:textbox>
                    </v:shape>
                  </w:pict>
                </mc:Fallback>
              </mc:AlternateContent>
            </w:r>
            <w:r w:rsidRPr="00A7038B">
              <w:t xml:space="preserve">Yes </w:t>
            </w:r>
            <w:r>
              <w:t xml:space="preserve">                        </w:t>
            </w:r>
            <w:r w:rsidRPr="00A7038B">
              <w:t>No</w:t>
            </w:r>
          </w:p>
          <w:p w:rsidR="008D0B46" w:rsidRDefault="008D0B46" w:rsidP="00F60E45">
            <w:pPr>
              <w:jc w:val="both"/>
            </w:pPr>
          </w:p>
        </w:tc>
      </w:tr>
    </w:tbl>
    <w:p w:rsidR="008D0B46" w:rsidRDefault="008D0B46" w:rsidP="008D0B4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500"/>
        <w:gridCol w:w="1995"/>
        <w:gridCol w:w="3047"/>
      </w:tblGrid>
      <w:tr w:rsidR="008D0B46" w:rsidTr="00F60E45">
        <w:tc>
          <w:tcPr>
            <w:tcW w:w="5070" w:type="dxa"/>
            <w:gridSpan w:val="2"/>
            <w:shd w:val="clear" w:color="auto" w:fill="00B0F0"/>
          </w:tcPr>
          <w:p w:rsidR="008D0B46" w:rsidRPr="00794607" w:rsidRDefault="008D0B46" w:rsidP="00F60E45">
            <w:pPr>
              <w:jc w:val="both"/>
              <w:rPr>
                <w:color w:val="FFFFFF"/>
              </w:rPr>
            </w:pPr>
            <w:r w:rsidRPr="00794607">
              <w:rPr>
                <w:color w:val="FFFFFF"/>
              </w:rPr>
              <w:t>No. of school days absent this school year to date</w:t>
            </w:r>
          </w:p>
          <w:p w:rsidR="008D0B46" w:rsidRPr="00794607" w:rsidRDefault="008D0B46" w:rsidP="00F60E45">
            <w:pPr>
              <w:jc w:val="both"/>
              <w:rPr>
                <w:color w:val="FFFFFF"/>
              </w:rPr>
            </w:pPr>
          </w:p>
        </w:tc>
        <w:tc>
          <w:tcPr>
            <w:tcW w:w="5528" w:type="dxa"/>
            <w:gridSpan w:val="2"/>
          </w:tcPr>
          <w:p w:rsidR="008D0B46" w:rsidRDefault="008D0B46" w:rsidP="00F60E45">
            <w:pPr>
              <w:jc w:val="both"/>
            </w:pPr>
            <w:r>
              <w:t>*</w:t>
            </w:r>
          </w:p>
        </w:tc>
      </w:tr>
      <w:tr w:rsidR="008D0B46" w:rsidTr="00F60E45">
        <w:tc>
          <w:tcPr>
            <w:tcW w:w="5070" w:type="dxa"/>
            <w:gridSpan w:val="2"/>
            <w:shd w:val="clear" w:color="auto" w:fill="00B0F0"/>
          </w:tcPr>
          <w:p w:rsidR="008D0B46" w:rsidRPr="00794607" w:rsidRDefault="008D0B46" w:rsidP="00F60E45">
            <w:pPr>
              <w:jc w:val="both"/>
              <w:rPr>
                <w:color w:val="FFFFFF"/>
              </w:rPr>
            </w:pPr>
            <w:r w:rsidRPr="00794607">
              <w:rPr>
                <w:color w:val="FFFFFF"/>
              </w:rPr>
              <w:t>Total no. of school days absent last school year</w:t>
            </w:r>
          </w:p>
          <w:p w:rsidR="008D0B46" w:rsidRPr="00794607" w:rsidRDefault="008D0B46" w:rsidP="00F60E45">
            <w:pPr>
              <w:jc w:val="both"/>
              <w:rPr>
                <w:color w:val="FFFFFF"/>
              </w:rPr>
            </w:pPr>
          </w:p>
        </w:tc>
        <w:tc>
          <w:tcPr>
            <w:tcW w:w="5528" w:type="dxa"/>
            <w:gridSpan w:val="2"/>
          </w:tcPr>
          <w:p w:rsidR="008D0B46" w:rsidRDefault="008D0B46" w:rsidP="00F60E45">
            <w:pPr>
              <w:jc w:val="both"/>
            </w:pPr>
            <w:r>
              <w:t>*</w:t>
            </w:r>
          </w:p>
        </w:tc>
      </w:tr>
      <w:tr w:rsidR="008D0B46" w:rsidTr="00F60E45">
        <w:tc>
          <w:tcPr>
            <w:tcW w:w="5070" w:type="dxa"/>
            <w:gridSpan w:val="2"/>
            <w:shd w:val="clear" w:color="auto" w:fill="00B0F0"/>
          </w:tcPr>
          <w:p w:rsidR="008D0B46" w:rsidRPr="00794607" w:rsidRDefault="008D0B46" w:rsidP="00F60E45">
            <w:pPr>
              <w:jc w:val="both"/>
              <w:rPr>
                <w:color w:val="FFFFFF"/>
              </w:rPr>
            </w:pPr>
            <w:r w:rsidRPr="00794607">
              <w:rPr>
                <w:color w:val="FFFFFF"/>
              </w:rPr>
              <w:t>Date parents/guardian were informed of referral to EWS?</w:t>
            </w:r>
          </w:p>
        </w:tc>
        <w:tc>
          <w:tcPr>
            <w:tcW w:w="5528" w:type="dxa"/>
            <w:gridSpan w:val="2"/>
          </w:tcPr>
          <w:p w:rsidR="008D0B46" w:rsidRDefault="008D0B46" w:rsidP="00F60E45">
            <w:pPr>
              <w:jc w:val="both"/>
            </w:pPr>
            <w:r>
              <w:t>*</w:t>
            </w:r>
          </w:p>
        </w:tc>
      </w:tr>
      <w:tr w:rsidR="008D0B46" w:rsidTr="00F60E45">
        <w:tc>
          <w:tcPr>
            <w:tcW w:w="2310" w:type="dxa"/>
            <w:shd w:val="clear" w:color="auto" w:fill="00B0F0"/>
          </w:tcPr>
          <w:p w:rsidR="008D0B46" w:rsidRPr="00794607" w:rsidRDefault="008D0B46" w:rsidP="00F60E45">
            <w:pPr>
              <w:jc w:val="both"/>
              <w:rPr>
                <w:color w:val="FFFFFF"/>
              </w:rPr>
            </w:pPr>
            <w:r w:rsidRPr="00794607">
              <w:rPr>
                <w:color w:val="FFFFFF"/>
              </w:rPr>
              <w:t xml:space="preserve">If Post Primary – </w:t>
            </w:r>
          </w:p>
          <w:p w:rsidR="008D0B46" w:rsidRPr="00794607" w:rsidRDefault="008D0B46" w:rsidP="00F60E45">
            <w:pPr>
              <w:jc w:val="both"/>
              <w:rPr>
                <w:color w:val="FFFFFF"/>
              </w:rPr>
            </w:pPr>
            <w:r w:rsidRPr="00794607">
              <w:rPr>
                <w:color w:val="FFFFFF"/>
              </w:rPr>
              <w:t>Year group of pupil</w:t>
            </w:r>
          </w:p>
        </w:tc>
        <w:tc>
          <w:tcPr>
            <w:tcW w:w="2760" w:type="dxa"/>
            <w:shd w:val="clear" w:color="auto" w:fill="FFFFFF"/>
          </w:tcPr>
          <w:p w:rsidR="008D0B46" w:rsidRPr="006664AE" w:rsidRDefault="008D0B46" w:rsidP="00F60E45">
            <w:pPr>
              <w:jc w:val="both"/>
            </w:pPr>
            <w:r w:rsidRPr="006664AE">
              <w:t>*</w:t>
            </w:r>
          </w:p>
        </w:tc>
        <w:tc>
          <w:tcPr>
            <w:tcW w:w="2126" w:type="dxa"/>
            <w:shd w:val="clear" w:color="auto" w:fill="00B0F0"/>
          </w:tcPr>
          <w:p w:rsidR="008D0B46" w:rsidRPr="00794607" w:rsidRDefault="008D0B46" w:rsidP="00F60E45">
            <w:pPr>
              <w:jc w:val="both"/>
              <w:rPr>
                <w:color w:val="FFFFFF"/>
              </w:rPr>
            </w:pPr>
            <w:r w:rsidRPr="00794607">
              <w:rPr>
                <w:color w:val="FFFFFF"/>
              </w:rPr>
              <w:t>If Primary –</w:t>
            </w:r>
          </w:p>
          <w:p w:rsidR="008D0B46" w:rsidRPr="00794607" w:rsidRDefault="008D0B46" w:rsidP="00F60E45">
            <w:pPr>
              <w:jc w:val="both"/>
              <w:rPr>
                <w:color w:val="FFFFFF"/>
              </w:rPr>
            </w:pPr>
            <w:r w:rsidRPr="00794607">
              <w:rPr>
                <w:color w:val="FFFFFF"/>
              </w:rPr>
              <w:t>Class group of pupil</w:t>
            </w:r>
          </w:p>
        </w:tc>
        <w:tc>
          <w:tcPr>
            <w:tcW w:w="3402" w:type="dxa"/>
          </w:tcPr>
          <w:p w:rsidR="008D0B46" w:rsidRDefault="008D0B46" w:rsidP="00F60E45">
            <w:pPr>
              <w:jc w:val="both"/>
            </w:pPr>
            <w:r>
              <w:t>*</w:t>
            </w:r>
          </w:p>
        </w:tc>
      </w:tr>
      <w:tr w:rsidR="008D0B46" w:rsidTr="00F60E45">
        <w:tc>
          <w:tcPr>
            <w:tcW w:w="5070" w:type="dxa"/>
            <w:gridSpan w:val="2"/>
            <w:shd w:val="clear" w:color="auto" w:fill="00B0F0"/>
          </w:tcPr>
          <w:p w:rsidR="008D0B46" w:rsidRPr="00794607" w:rsidRDefault="008D0B46" w:rsidP="00F60E45">
            <w:pPr>
              <w:jc w:val="both"/>
              <w:rPr>
                <w:color w:val="FFFFFF"/>
              </w:rPr>
            </w:pPr>
            <w:r w:rsidRPr="00794607">
              <w:rPr>
                <w:color w:val="FFFFFF"/>
              </w:rPr>
              <w:t>Date pupil entered the school</w:t>
            </w:r>
          </w:p>
          <w:p w:rsidR="008D0B46" w:rsidRPr="00794607" w:rsidRDefault="008D0B46" w:rsidP="00F60E45">
            <w:pPr>
              <w:jc w:val="both"/>
              <w:rPr>
                <w:color w:val="FFFFFF"/>
              </w:rPr>
            </w:pPr>
          </w:p>
        </w:tc>
        <w:tc>
          <w:tcPr>
            <w:tcW w:w="5528" w:type="dxa"/>
            <w:gridSpan w:val="2"/>
          </w:tcPr>
          <w:p w:rsidR="008D0B46" w:rsidRDefault="008D0B46" w:rsidP="00F60E45">
            <w:pPr>
              <w:jc w:val="both"/>
            </w:pPr>
            <w:r>
              <w:t>*</w:t>
            </w:r>
          </w:p>
        </w:tc>
      </w:tr>
      <w:tr w:rsidR="008D0B46" w:rsidTr="00F60E45">
        <w:tc>
          <w:tcPr>
            <w:tcW w:w="5070" w:type="dxa"/>
            <w:gridSpan w:val="2"/>
            <w:shd w:val="clear" w:color="auto" w:fill="00B0F0"/>
          </w:tcPr>
          <w:p w:rsidR="008D0B46" w:rsidRPr="00794607" w:rsidRDefault="008D0B46" w:rsidP="00F60E45">
            <w:pPr>
              <w:jc w:val="both"/>
              <w:rPr>
                <w:color w:val="FFFFFF"/>
              </w:rPr>
            </w:pPr>
            <w:r w:rsidRPr="00794607">
              <w:rPr>
                <w:color w:val="FFFFFF"/>
              </w:rPr>
              <w:t>Summary or reason for referral to EWS</w:t>
            </w:r>
          </w:p>
          <w:p w:rsidR="008D0B46" w:rsidRPr="00794607" w:rsidRDefault="008D0B46" w:rsidP="00F60E45">
            <w:pPr>
              <w:jc w:val="both"/>
              <w:rPr>
                <w:color w:val="FFFFFF"/>
              </w:rPr>
            </w:pPr>
          </w:p>
          <w:p w:rsidR="008D0B46" w:rsidRPr="00794607" w:rsidRDefault="008D0B46" w:rsidP="00F60E45">
            <w:pPr>
              <w:jc w:val="both"/>
              <w:rPr>
                <w:color w:val="FFFFFF"/>
              </w:rPr>
            </w:pPr>
          </w:p>
          <w:p w:rsidR="008D0B46" w:rsidRPr="00794607" w:rsidRDefault="008D0B46" w:rsidP="00F60E45">
            <w:pPr>
              <w:jc w:val="both"/>
              <w:rPr>
                <w:color w:val="FFFFFF"/>
              </w:rPr>
            </w:pPr>
          </w:p>
          <w:p w:rsidR="008D0B46" w:rsidRPr="00794607" w:rsidRDefault="008D0B46" w:rsidP="00F60E45">
            <w:pPr>
              <w:jc w:val="both"/>
              <w:rPr>
                <w:color w:val="FFFFFF"/>
              </w:rPr>
            </w:pPr>
          </w:p>
        </w:tc>
        <w:tc>
          <w:tcPr>
            <w:tcW w:w="5528" w:type="dxa"/>
            <w:gridSpan w:val="2"/>
          </w:tcPr>
          <w:p w:rsidR="008D0B46" w:rsidRDefault="008D0B46" w:rsidP="00F60E45">
            <w:pPr>
              <w:jc w:val="both"/>
            </w:pPr>
            <w:r>
              <w:t>*</w:t>
            </w:r>
          </w:p>
        </w:tc>
      </w:tr>
    </w:tbl>
    <w:p w:rsidR="008D0B46" w:rsidRPr="00A7038B" w:rsidRDefault="008D0B46" w:rsidP="008D0B4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08"/>
      </w:tblGrid>
      <w:tr w:rsidR="008D0B46" w:rsidTr="00F60E45">
        <w:tc>
          <w:tcPr>
            <w:tcW w:w="4077" w:type="dxa"/>
            <w:shd w:val="clear" w:color="auto" w:fill="00B0F0"/>
          </w:tcPr>
          <w:p w:rsidR="008D0B46" w:rsidRPr="00794607" w:rsidRDefault="008D0B46" w:rsidP="00F60E45">
            <w:pPr>
              <w:jc w:val="both"/>
              <w:rPr>
                <w:color w:val="FFFFFF"/>
              </w:rPr>
            </w:pPr>
            <w:r w:rsidRPr="00794607">
              <w:rPr>
                <w:color w:val="FFFFFF"/>
              </w:rPr>
              <w:t>Previous school/s</w:t>
            </w:r>
          </w:p>
          <w:p w:rsidR="008D0B46" w:rsidRPr="00794607" w:rsidRDefault="008D0B46" w:rsidP="00F60E45">
            <w:pPr>
              <w:jc w:val="both"/>
              <w:rPr>
                <w:color w:val="FFFFFF"/>
              </w:rPr>
            </w:pPr>
          </w:p>
        </w:tc>
        <w:tc>
          <w:tcPr>
            <w:tcW w:w="6521" w:type="dxa"/>
          </w:tcPr>
          <w:p w:rsidR="008D0B46" w:rsidRDefault="008D0B46" w:rsidP="00F60E45">
            <w:pPr>
              <w:jc w:val="both"/>
            </w:pPr>
            <w:r>
              <w:t>*</w:t>
            </w:r>
          </w:p>
        </w:tc>
      </w:tr>
      <w:tr w:rsidR="008D0B46" w:rsidTr="00F60E45">
        <w:tc>
          <w:tcPr>
            <w:tcW w:w="4077" w:type="dxa"/>
            <w:shd w:val="clear" w:color="auto" w:fill="00B0F0"/>
          </w:tcPr>
          <w:p w:rsidR="008D0B46" w:rsidRPr="00794607" w:rsidRDefault="008D0B46" w:rsidP="00F60E45">
            <w:pPr>
              <w:jc w:val="both"/>
              <w:rPr>
                <w:color w:val="FFFFFF"/>
              </w:rPr>
            </w:pPr>
            <w:r w:rsidRPr="00794607">
              <w:rPr>
                <w:color w:val="FFFFFF"/>
              </w:rPr>
              <w:t xml:space="preserve">Does this </w:t>
            </w:r>
            <w:r w:rsidR="0093271D">
              <w:rPr>
                <w:color w:val="FFFFFF"/>
              </w:rPr>
              <w:t>student</w:t>
            </w:r>
            <w:r w:rsidRPr="00794607">
              <w:rPr>
                <w:color w:val="FFFFFF"/>
              </w:rPr>
              <w:t xml:space="preserve"> have special educational needs?</w:t>
            </w:r>
          </w:p>
        </w:tc>
        <w:tc>
          <w:tcPr>
            <w:tcW w:w="6521" w:type="dxa"/>
          </w:tcPr>
          <w:p w:rsidR="008D0B46" w:rsidRDefault="008D0B46" w:rsidP="00F60E45">
            <w:pPr>
              <w:jc w:val="both"/>
            </w:pPr>
            <w:r>
              <w:t>*</w:t>
            </w:r>
          </w:p>
        </w:tc>
      </w:tr>
      <w:tr w:rsidR="008D0B46" w:rsidTr="00F60E45">
        <w:tc>
          <w:tcPr>
            <w:tcW w:w="4077" w:type="dxa"/>
            <w:shd w:val="clear" w:color="auto" w:fill="00B0F0"/>
          </w:tcPr>
          <w:p w:rsidR="008D0B46" w:rsidRPr="00794607" w:rsidRDefault="008D0B46" w:rsidP="00F60E45">
            <w:pPr>
              <w:jc w:val="both"/>
              <w:rPr>
                <w:color w:val="FFFFFF"/>
              </w:rPr>
            </w:pPr>
            <w:r w:rsidRPr="00794607">
              <w:rPr>
                <w:color w:val="FFFFFF"/>
              </w:rPr>
              <w:lastRenderedPageBreak/>
              <w:t xml:space="preserve">Has the </w:t>
            </w:r>
            <w:r w:rsidR="0093271D">
              <w:rPr>
                <w:color w:val="FFFFFF"/>
              </w:rPr>
              <w:t>student</w:t>
            </w:r>
            <w:r w:rsidRPr="00794607">
              <w:rPr>
                <w:color w:val="FFFFFF"/>
              </w:rPr>
              <w:t xml:space="preserve"> been assessed (or is</w:t>
            </w:r>
          </w:p>
          <w:p w:rsidR="008D0B46" w:rsidRPr="00794607" w:rsidRDefault="008D0B46" w:rsidP="00F60E45">
            <w:pPr>
              <w:jc w:val="both"/>
              <w:rPr>
                <w:color w:val="FFFFFF"/>
              </w:rPr>
            </w:pPr>
            <w:r w:rsidRPr="00794607">
              <w:rPr>
                <w:color w:val="FFFFFF"/>
              </w:rPr>
              <w:t>assessment pending) by the National</w:t>
            </w:r>
          </w:p>
          <w:p w:rsidR="008D0B46" w:rsidRPr="00794607" w:rsidRDefault="008D0B46" w:rsidP="00F60E45">
            <w:pPr>
              <w:jc w:val="both"/>
              <w:rPr>
                <w:color w:val="FFFFFF"/>
              </w:rPr>
            </w:pPr>
            <w:r w:rsidRPr="00794607">
              <w:rPr>
                <w:color w:val="FFFFFF"/>
              </w:rPr>
              <w:t>Educational Psychological Service?</w:t>
            </w:r>
          </w:p>
        </w:tc>
        <w:tc>
          <w:tcPr>
            <w:tcW w:w="6521" w:type="dxa"/>
          </w:tcPr>
          <w:p w:rsidR="008D0B46" w:rsidRDefault="008D0B46" w:rsidP="00F60E45">
            <w:pPr>
              <w:jc w:val="both"/>
            </w:pPr>
            <w:r>
              <w:t>*</w:t>
            </w:r>
          </w:p>
        </w:tc>
      </w:tr>
      <w:tr w:rsidR="008D0B46" w:rsidTr="00F60E45">
        <w:tc>
          <w:tcPr>
            <w:tcW w:w="4077" w:type="dxa"/>
            <w:shd w:val="clear" w:color="auto" w:fill="00B0F0"/>
          </w:tcPr>
          <w:p w:rsidR="008D0B46" w:rsidRPr="00794607" w:rsidRDefault="008D0B46" w:rsidP="00F60E45">
            <w:pPr>
              <w:jc w:val="both"/>
              <w:rPr>
                <w:color w:val="FFFFFF"/>
              </w:rPr>
            </w:pPr>
            <w:r w:rsidRPr="00794607">
              <w:rPr>
                <w:color w:val="FFFFFF"/>
              </w:rPr>
              <w:t>What resources (if any) have been</w:t>
            </w:r>
          </w:p>
          <w:p w:rsidR="008D0B46" w:rsidRPr="00794607" w:rsidRDefault="008D0B46" w:rsidP="00F60E45">
            <w:pPr>
              <w:jc w:val="both"/>
              <w:rPr>
                <w:color w:val="FFFFFF"/>
              </w:rPr>
            </w:pPr>
            <w:r w:rsidRPr="00794607">
              <w:rPr>
                <w:color w:val="FFFFFF"/>
              </w:rPr>
              <w:t xml:space="preserve">allocated to meet the </w:t>
            </w:r>
            <w:r w:rsidR="0093271D">
              <w:rPr>
                <w:color w:val="FFFFFF"/>
              </w:rPr>
              <w:t>student</w:t>
            </w:r>
            <w:r w:rsidRPr="00794607">
              <w:rPr>
                <w:color w:val="FFFFFF"/>
              </w:rPr>
              <w:t>’s needs?</w:t>
            </w:r>
          </w:p>
          <w:p w:rsidR="008D0B46" w:rsidRPr="00794607" w:rsidRDefault="008D0B46" w:rsidP="00F60E45">
            <w:pPr>
              <w:jc w:val="both"/>
              <w:rPr>
                <w:color w:val="FFFFFF"/>
              </w:rPr>
            </w:pPr>
          </w:p>
        </w:tc>
        <w:tc>
          <w:tcPr>
            <w:tcW w:w="6521" w:type="dxa"/>
          </w:tcPr>
          <w:p w:rsidR="008D0B46" w:rsidRDefault="008D0B46" w:rsidP="00F60E45">
            <w:pPr>
              <w:jc w:val="both"/>
            </w:pPr>
            <w:r>
              <w:t>*</w:t>
            </w:r>
          </w:p>
        </w:tc>
      </w:tr>
      <w:tr w:rsidR="008D0B46" w:rsidTr="00F60E45">
        <w:tc>
          <w:tcPr>
            <w:tcW w:w="4077" w:type="dxa"/>
            <w:shd w:val="clear" w:color="auto" w:fill="00B0F0"/>
          </w:tcPr>
          <w:p w:rsidR="008D0B46" w:rsidRPr="00794607" w:rsidRDefault="008D0B46" w:rsidP="00F60E45">
            <w:pPr>
              <w:jc w:val="both"/>
              <w:rPr>
                <w:color w:val="FFFFFF"/>
              </w:rPr>
            </w:pPr>
            <w:r w:rsidRPr="00794607">
              <w:rPr>
                <w:color w:val="FFFFFF"/>
              </w:rPr>
              <w:t xml:space="preserve">Does the </w:t>
            </w:r>
            <w:r w:rsidR="0093271D">
              <w:rPr>
                <w:color w:val="FFFFFF"/>
              </w:rPr>
              <w:t>student</w:t>
            </w:r>
            <w:r w:rsidRPr="00794607">
              <w:rPr>
                <w:color w:val="FFFFFF"/>
              </w:rPr>
              <w:t xml:space="preserve"> have any health issues?</w:t>
            </w:r>
          </w:p>
          <w:p w:rsidR="008D0B46" w:rsidRPr="00794607" w:rsidRDefault="008D0B46" w:rsidP="00F60E45">
            <w:pPr>
              <w:jc w:val="both"/>
              <w:rPr>
                <w:color w:val="FFFFFF"/>
              </w:rPr>
            </w:pPr>
          </w:p>
        </w:tc>
        <w:tc>
          <w:tcPr>
            <w:tcW w:w="6521" w:type="dxa"/>
          </w:tcPr>
          <w:p w:rsidR="008D0B46" w:rsidRDefault="008D0B46" w:rsidP="00F60E45">
            <w:pPr>
              <w:jc w:val="both"/>
            </w:pPr>
            <w:r>
              <w:t>*</w:t>
            </w:r>
          </w:p>
        </w:tc>
      </w:tr>
      <w:tr w:rsidR="008D0B46" w:rsidTr="00F60E45">
        <w:tc>
          <w:tcPr>
            <w:tcW w:w="4077" w:type="dxa"/>
            <w:shd w:val="clear" w:color="auto" w:fill="00B0F0"/>
          </w:tcPr>
          <w:p w:rsidR="008D0B46" w:rsidRPr="00794607" w:rsidRDefault="008D0B46" w:rsidP="00F60E45">
            <w:pPr>
              <w:jc w:val="both"/>
              <w:rPr>
                <w:color w:val="FFFFFF"/>
              </w:rPr>
            </w:pPr>
            <w:r w:rsidRPr="00794607">
              <w:rPr>
                <w:color w:val="FFFFFF"/>
              </w:rPr>
              <w:t>Does the school have knowledge of</w:t>
            </w:r>
          </w:p>
          <w:p w:rsidR="008D0B46" w:rsidRPr="00794607" w:rsidRDefault="008D0B46" w:rsidP="00F60E45">
            <w:pPr>
              <w:jc w:val="both"/>
              <w:rPr>
                <w:color w:val="FFFFFF"/>
              </w:rPr>
            </w:pPr>
            <w:r w:rsidRPr="00794607">
              <w:rPr>
                <w:color w:val="FFFFFF"/>
              </w:rPr>
              <w:t xml:space="preserve">other agencies involved with the </w:t>
            </w:r>
            <w:r w:rsidR="0093271D">
              <w:rPr>
                <w:color w:val="FFFFFF"/>
              </w:rPr>
              <w:t>student</w:t>
            </w:r>
          </w:p>
          <w:p w:rsidR="008D0B46" w:rsidRPr="00794607" w:rsidRDefault="008D0B46" w:rsidP="00F60E45">
            <w:pPr>
              <w:jc w:val="both"/>
              <w:rPr>
                <w:color w:val="FFFFFF"/>
              </w:rPr>
            </w:pPr>
            <w:r w:rsidRPr="00794607">
              <w:rPr>
                <w:color w:val="FFFFFF"/>
              </w:rPr>
              <w:t>or family? If so which?</w:t>
            </w:r>
          </w:p>
          <w:p w:rsidR="008D0B46" w:rsidRPr="00794607" w:rsidRDefault="008D0B46" w:rsidP="00F60E45">
            <w:pPr>
              <w:jc w:val="both"/>
              <w:rPr>
                <w:color w:val="FFFFFF"/>
              </w:rPr>
            </w:pPr>
          </w:p>
        </w:tc>
        <w:tc>
          <w:tcPr>
            <w:tcW w:w="6521" w:type="dxa"/>
          </w:tcPr>
          <w:p w:rsidR="008D0B46" w:rsidRDefault="008D0B46" w:rsidP="00F60E45">
            <w:pPr>
              <w:jc w:val="both"/>
            </w:pPr>
            <w:r>
              <w:t>*</w:t>
            </w:r>
          </w:p>
        </w:tc>
      </w:tr>
      <w:tr w:rsidR="008D0B46" w:rsidTr="00F60E45">
        <w:tc>
          <w:tcPr>
            <w:tcW w:w="4077" w:type="dxa"/>
            <w:shd w:val="clear" w:color="auto" w:fill="00B0F0"/>
          </w:tcPr>
          <w:p w:rsidR="008D0B46" w:rsidRPr="00794607" w:rsidRDefault="008D0B46" w:rsidP="00F60E45">
            <w:pPr>
              <w:jc w:val="both"/>
              <w:rPr>
                <w:color w:val="FFFFFF"/>
              </w:rPr>
            </w:pPr>
            <w:r w:rsidRPr="00794607">
              <w:rPr>
                <w:color w:val="FFFFFF"/>
              </w:rPr>
              <w:t xml:space="preserve">Has the school referred the </w:t>
            </w:r>
            <w:r w:rsidR="0093271D">
              <w:rPr>
                <w:color w:val="FFFFFF"/>
              </w:rPr>
              <w:t>student</w:t>
            </w:r>
          </w:p>
          <w:p w:rsidR="008D0B46" w:rsidRPr="00794607" w:rsidRDefault="008D0B46" w:rsidP="00F60E45">
            <w:pPr>
              <w:jc w:val="both"/>
              <w:rPr>
                <w:color w:val="FFFFFF"/>
              </w:rPr>
            </w:pPr>
            <w:r w:rsidRPr="00794607">
              <w:rPr>
                <w:color w:val="FFFFFF"/>
              </w:rPr>
              <w:t>or family to another agency? If so</w:t>
            </w:r>
          </w:p>
          <w:p w:rsidR="008D0B46" w:rsidRPr="00794607" w:rsidRDefault="008D0B46" w:rsidP="00F60E45">
            <w:pPr>
              <w:jc w:val="both"/>
              <w:rPr>
                <w:color w:val="FFFFFF"/>
              </w:rPr>
            </w:pPr>
            <w:r w:rsidRPr="00794607">
              <w:rPr>
                <w:color w:val="FFFFFF"/>
              </w:rPr>
              <w:t>what agency?</w:t>
            </w:r>
          </w:p>
          <w:p w:rsidR="008D0B46" w:rsidRPr="00794607" w:rsidRDefault="008D0B46" w:rsidP="00F60E45">
            <w:pPr>
              <w:jc w:val="both"/>
              <w:rPr>
                <w:color w:val="FFFFFF"/>
              </w:rPr>
            </w:pPr>
          </w:p>
        </w:tc>
        <w:tc>
          <w:tcPr>
            <w:tcW w:w="6521" w:type="dxa"/>
          </w:tcPr>
          <w:p w:rsidR="008D0B46" w:rsidRDefault="008D0B46" w:rsidP="00F60E45">
            <w:pPr>
              <w:jc w:val="both"/>
            </w:pPr>
            <w:r>
              <w:t>*</w:t>
            </w:r>
          </w:p>
        </w:tc>
      </w:tr>
      <w:tr w:rsidR="008D0B46" w:rsidTr="00F60E45">
        <w:tc>
          <w:tcPr>
            <w:tcW w:w="4077" w:type="dxa"/>
            <w:shd w:val="clear" w:color="auto" w:fill="00B0F0"/>
          </w:tcPr>
          <w:p w:rsidR="008D0B46" w:rsidRPr="00794607" w:rsidRDefault="008D0B46" w:rsidP="00F60E45">
            <w:pPr>
              <w:jc w:val="both"/>
              <w:rPr>
                <w:color w:val="FFFFFF"/>
              </w:rPr>
            </w:pPr>
            <w:r w:rsidRPr="00794607">
              <w:rPr>
                <w:color w:val="FFFFFF"/>
              </w:rPr>
              <w:t>Has the school made a referral to the</w:t>
            </w:r>
          </w:p>
          <w:p w:rsidR="008D0B46" w:rsidRPr="00794607" w:rsidRDefault="008D0B46" w:rsidP="00F60E45">
            <w:pPr>
              <w:jc w:val="both"/>
              <w:rPr>
                <w:color w:val="FFFFFF"/>
              </w:rPr>
            </w:pPr>
            <w:r w:rsidRPr="00794607">
              <w:rPr>
                <w:color w:val="FFFFFF"/>
              </w:rPr>
              <w:t xml:space="preserve">Social Work Department of the </w:t>
            </w:r>
            <w:r w:rsidR="0093271D">
              <w:rPr>
                <w:color w:val="FFFFFF"/>
              </w:rPr>
              <w:t>Student</w:t>
            </w:r>
          </w:p>
          <w:p w:rsidR="008D0B46" w:rsidRPr="00794607" w:rsidRDefault="008D0B46" w:rsidP="00F60E45">
            <w:pPr>
              <w:jc w:val="both"/>
              <w:rPr>
                <w:color w:val="FFFFFF"/>
              </w:rPr>
            </w:pPr>
            <w:r w:rsidRPr="00794607">
              <w:rPr>
                <w:color w:val="FFFFFF"/>
              </w:rPr>
              <w:t xml:space="preserve">and Family Agency in respect of </w:t>
            </w:r>
            <w:r w:rsidR="0093271D">
              <w:rPr>
                <w:color w:val="FFFFFF"/>
              </w:rPr>
              <w:t>student</w:t>
            </w:r>
          </w:p>
          <w:p w:rsidR="008D0B46" w:rsidRPr="00794607" w:rsidRDefault="008D0B46" w:rsidP="00F60E45">
            <w:pPr>
              <w:jc w:val="both"/>
              <w:rPr>
                <w:color w:val="FFFFFF"/>
              </w:rPr>
            </w:pPr>
            <w:r w:rsidRPr="00794607">
              <w:rPr>
                <w:color w:val="FFFFFF"/>
              </w:rPr>
              <w:t>protection or welfare concerns?</w:t>
            </w:r>
          </w:p>
        </w:tc>
        <w:tc>
          <w:tcPr>
            <w:tcW w:w="6521" w:type="dxa"/>
          </w:tcPr>
          <w:p w:rsidR="008D0B46" w:rsidRDefault="008D0B46" w:rsidP="00F60E45">
            <w:pPr>
              <w:jc w:val="both"/>
            </w:pPr>
            <w:r>
              <w:t>*</w:t>
            </w:r>
          </w:p>
        </w:tc>
      </w:tr>
      <w:tr w:rsidR="008D0B46" w:rsidTr="00F60E45">
        <w:tc>
          <w:tcPr>
            <w:tcW w:w="4077" w:type="dxa"/>
            <w:shd w:val="clear" w:color="auto" w:fill="00B0F0"/>
          </w:tcPr>
          <w:p w:rsidR="008D0B46" w:rsidRPr="00794607" w:rsidRDefault="008D0B46" w:rsidP="00F60E45">
            <w:pPr>
              <w:jc w:val="both"/>
              <w:rPr>
                <w:color w:val="FFFFFF"/>
              </w:rPr>
            </w:pPr>
            <w:r w:rsidRPr="00794607">
              <w:rPr>
                <w:color w:val="FFFFFF"/>
              </w:rPr>
              <w:t>Is there any additional information that</w:t>
            </w:r>
          </w:p>
          <w:p w:rsidR="008D0B46" w:rsidRPr="00794607" w:rsidRDefault="008D0B46" w:rsidP="00F60E45">
            <w:pPr>
              <w:jc w:val="both"/>
              <w:rPr>
                <w:color w:val="FFFFFF"/>
              </w:rPr>
            </w:pPr>
            <w:r w:rsidRPr="00794607">
              <w:rPr>
                <w:color w:val="FFFFFF"/>
              </w:rPr>
              <w:t>you feel is relevant for this referral?</w:t>
            </w:r>
          </w:p>
          <w:p w:rsidR="008D0B46" w:rsidRPr="00794607" w:rsidRDefault="008D0B46" w:rsidP="00F60E45">
            <w:pPr>
              <w:jc w:val="both"/>
              <w:rPr>
                <w:color w:val="FFFFFF"/>
              </w:rPr>
            </w:pPr>
          </w:p>
        </w:tc>
        <w:tc>
          <w:tcPr>
            <w:tcW w:w="6521" w:type="dxa"/>
          </w:tcPr>
          <w:p w:rsidR="008D0B46" w:rsidRDefault="008D0B46" w:rsidP="00F60E45">
            <w:pPr>
              <w:jc w:val="both"/>
            </w:pPr>
            <w:r>
              <w:t>*</w:t>
            </w:r>
          </w:p>
        </w:tc>
      </w:tr>
    </w:tbl>
    <w:p w:rsidR="008D0B46" w:rsidRDefault="008D0B46" w:rsidP="008D0B46">
      <w:pPr>
        <w:jc w:val="both"/>
      </w:pPr>
    </w:p>
    <w:p w:rsidR="008D0B46" w:rsidRPr="006664AE" w:rsidRDefault="008D0B46" w:rsidP="008D0B46">
      <w:pPr>
        <w:jc w:val="both"/>
        <w:rPr>
          <w:b/>
          <w:color w:val="00B0F0"/>
          <w:sz w:val="28"/>
          <w:szCs w:val="28"/>
        </w:rPr>
      </w:pPr>
      <w:r w:rsidRPr="006664AE">
        <w:rPr>
          <w:b/>
          <w:color w:val="00B0F0"/>
          <w:sz w:val="28"/>
          <w:szCs w:val="28"/>
        </w:rPr>
        <w:t>Note:</w:t>
      </w:r>
    </w:p>
    <w:p w:rsidR="008D0B46" w:rsidRPr="006664AE" w:rsidRDefault="008D0B46" w:rsidP="008D0B46">
      <w:pPr>
        <w:jc w:val="both"/>
      </w:pPr>
      <w:r w:rsidRPr="006664AE">
        <w:t xml:space="preserve">A referral received by the statutory educational welfare service respects the responsibility of the referring school continually to support the </w:t>
      </w:r>
      <w:r w:rsidR="0093271D">
        <w:t>student</w:t>
      </w:r>
      <w:r w:rsidRPr="006664AE">
        <w:t xml:space="preserve"> as required and to work in collaboration with the service in that regard.</w:t>
      </w:r>
    </w:p>
    <w:p w:rsidR="008D0B46" w:rsidRDefault="008D0B46" w:rsidP="008D0B46">
      <w:pPr>
        <w:jc w:val="both"/>
      </w:pPr>
    </w:p>
    <w:p w:rsidR="008D0B46" w:rsidRDefault="008D0B46" w:rsidP="008D0B46">
      <w:pPr>
        <w:jc w:val="both"/>
      </w:pPr>
    </w:p>
    <w:p w:rsidR="008D0B46" w:rsidRDefault="008D0B46" w:rsidP="008D0B46">
      <w:pPr>
        <w:jc w:val="both"/>
      </w:pPr>
    </w:p>
    <w:p w:rsidR="008D0B46" w:rsidRDefault="008D0B46" w:rsidP="008D0B46">
      <w:pPr>
        <w:jc w:val="both"/>
      </w:pPr>
      <w:r>
        <w:t>Signature of Principal: _____________________________________________</w:t>
      </w:r>
    </w:p>
    <w:p w:rsidR="008D0B46" w:rsidRDefault="008D0B46" w:rsidP="008D0B46">
      <w:pPr>
        <w:jc w:val="both"/>
      </w:pPr>
    </w:p>
    <w:p w:rsidR="008D0B46" w:rsidRDefault="008D0B46" w:rsidP="008D0B46">
      <w:pPr>
        <w:jc w:val="both"/>
      </w:pPr>
    </w:p>
    <w:p w:rsidR="008D0B46" w:rsidRDefault="008D0B46" w:rsidP="008D0B46">
      <w:pPr>
        <w:jc w:val="both"/>
      </w:pPr>
    </w:p>
    <w:p w:rsidR="008D0B46" w:rsidRDefault="008D0B46" w:rsidP="008D0B46">
      <w:pPr>
        <w:jc w:val="both"/>
      </w:pPr>
      <w:r>
        <w:t>Date: ______________________</w:t>
      </w:r>
    </w:p>
    <w:p w:rsidR="004E34F6" w:rsidRDefault="004E34F6" w:rsidP="008D0B46">
      <w:pPr>
        <w:jc w:val="both"/>
      </w:pPr>
    </w:p>
    <w:p w:rsidR="004E34F6" w:rsidRDefault="004E34F6" w:rsidP="008D0B46">
      <w:pPr>
        <w:jc w:val="both"/>
      </w:pPr>
    </w:p>
    <w:p w:rsidR="004E34F6" w:rsidRDefault="004E34F6" w:rsidP="008D0B46">
      <w:pPr>
        <w:jc w:val="both"/>
      </w:pPr>
    </w:p>
    <w:p w:rsidR="004E34F6" w:rsidRDefault="004E34F6" w:rsidP="008D0B46">
      <w:pPr>
        <w:jc w:val="both"/>
      </w:pPr>
    </w:p>
    <w:p w:rsidR="004E34F6" w:rsidRDefault="004E34F6" w:rsidP="008D0B46">
      <w:pPr>
        <w:jc w:val="both"/>
      </w:pPr>
    </w:p>
    <w:p w:rsidR="004E34F6" w:rsidRDefault="004E34F6" w:rsidP="008D0B46">
      <w:pPr>
        <w:jc w:val="both"/>
      </w:pPr>
    </w:p>
    <w:p w:rsidR="004E34F6" w:rsidRDefault="004E34F6" w:rsidP="008D0B46">
      <w:pPr>
        <w:jc w:val="both"/>
      </w:pPr>
    </w:p>
    <w:p w:rsidR="008D0B46" w:rsidRDefault="008D0B46" w:rsidP="008D0B46">
      <w:pPr>
        <w:jc w:val="both"/>
      </w:pPr>
      <w:r>
        <w:t> </w:t>
      </w:r>
    </w:p>
    <w:p w:rsidR="008D0B46" w:rsidRDefault="008D0B46" w:rsidP="008D0B46">
      <w:pPr>
        <w:jc w:val="both"/>
      </w:pPr>
    </w:p>
    <w:p w:rsidR="008D0B46" w:rsidRDefault="008D0B46" w:rsidP="008D0B4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86"/>
        <w:gridCol w:w="1299"/>
        <w:gridCol w:w="284"/>
        <w:gridCol w:w="727"/>
        <w:gridCol w:w="2311"/>
      </w:tblGrid>
      <w:tr w:rsidR="008D0B46" w:rsidRPr="006664AE" w:rsidTr="00F60E45">
        <w:tc>
          <w:tcPr>
            <w:tcW w:w="9242" w:type="dxa"/>
            <w:gridSpan w:val="6"/>
            <w:shd w:val="clear" w:color="auto" w:fill="00B0F0"/>
          </w:tcPr>
          <w:p w:rsidR="008D0B46" w:rsidRPr="00794607" w:rsidRDefault="008D0B46" w:rsidP="00F60E45">
            <w:pPr>
              <w:jc w:val="both"/>
              <w:rPr>
                <w:b/>
                <w:color w:val="FFFFFF"/>
                <w:sz w:val="28"/>
                <w:szCs w:val="28"/>
              </w:rPr>
            </w:pPr>
            <w:r w:rsidRPr="00794607">
              <w:rPr>
                <w:b/>
                <w:color w:val="FFFFFF"/>
                <w:sz w:val="28"/>
                <w:szCs w:val="28"/>
              </w:rPr>
              <w:lastRenderedPageBreak/>
              <w:t>For EWS use only</w:t>
            </w:r>
          </w:p>
        </w:tc>
      </w:tr>
      <w:tr w:rsidR="008D0B46" w:rsidTr="00F60E45">
        <w:tc>
          <w:tcPr>
            <w:tcW w:w="4621" w:type="dxa"/>
            <w:gridSpan w:val="2"/>
          </w:tcPr>
          <w:p w:rsidR="008D0B46" w:rsidRDefault="008D0B46" w:rsidP="00F60E45">
            <w:pPr>
              <w:jc w:val="both"/>
            </w:pPr>
            <w:r w:rsidRPr="00A7038B">
              <w:t>Case to open</w:t>
            </w:r>
            <w:r>
              <w:t xml:space="preserve">?        </w:t>
            </w:r>
          </w:p>
          <w:p w:rsidR="008D0B46" w:rsidRDefault="008D0B46" w:rsidP="00F60E45">
            <w:pPr>
              <w:jc w:val="both"/>
            </w:pPr>
            <w:r>
              <w:rPr>
                <w:noProof/>
              </w:rPr>
              <mc:AlternateContent>
                <mc:Choice Requires="wps">
                  <w:drawing>
                    <wp:anchor distT="0" distB="0" distL="114300" distR="114300" simplePos="0" relativeHeight="251675648" behindDoc="0" locked="0" layoutInCell="1" allowOverlap="1">
                      <wp:simplePos x="0" y="0"/>
                      <wp:positionH relativeFrom="column">
                        <wp:posOffset>1932305</wp:posOffset>
                      </wp:positionH>
                      <wp:positionV relativeFrom="paragraph">
                        <wp:posOffset>64135</wp:posOffset>
                      </wp:positionV>
                      <wp:extent cx="200025" cy="180975"/>
                      <wp:effectExtent l="0" t="0" r="2857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F952C9" w:rsidRDefault="00F952C9" w:rsidP="008D0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left:0;text-align:left;margin-left:152.15pt;margin-top:5.05pt;width:15.7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">
                      <v:textbox>
                        <w:txbxContent>
                          <w:p w:rsidR="00F952C9" w:rsidRDefault="00F952C9" w:rsidP="008D0B46"/>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713105</wp:posOffset>
                      </wp:positionH>
                      <wp:positionV relativeFrom="paragraph">
                        <wp:posOffset>64135</wp:posOffset>
                      </wp:positionV>
                      <wp:extent cx="200025" cy="18097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F952C9" w:rsidRDefault="00F952C9" w:rsidP="008D0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left:0;text-align:left;margin-left:56.15pt;margin-top:5.05pt;width:15.7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">
                      <v:textbox>
                        <w:txbxContent>
                          <w:p w:rsidR="00F952C9" w:rsidRDefault="00F952C9" w:rsidP="008D0B46"/>
                        </w:txbxContent>
                      </v:textbox>
                    </v:shape>
                  </w:pict>
                </mc:Fallback>
              </mc:AlternateContent>
            </w:r>
            <w:r>
              <w:t>YES                        NO</w:t>
            </w:r>
          </w:p>
          <w:p w:rsidR="008D0B46" w:rsidRPr="00A7038B" w:rsidRDefault="008D0B46" w:rsidP="00F60E45">
            <w:pPr>
              <w:jc w:val="both"/>
            </w:pPr>
          </w:p>
        </w:tc>
        <w:tc>
          <w:tcPr>
            <w:tcW w:w="1583" w:type="dxa"/>
            <w:gridSpan w:val="2"/>
          </w:tcPr>
          <w:p w:rsidR="008D0B46" w:rsidRDefault="008D0B46" w:rsidP="00F60E45">
            <w:pPr>
              <w:jc w:val="both"/>
            </w:pPr>
            <w:r>
              <w:t>Referral Reference No:</w:t>
            </w:r>
          </w:p>
        </w:tc>
        <w:tc>
          <w:tcPr>
            <w:tcW w:w="3038" w:type="dxa"/>
            <w:gridSpan w:val="2"/>
          </w:tcPr>
          <w:p w:rsidR="008D0B46" w:rsidRDefault="008D0B46" w:rsidP="00F60E45">
            <w:pPr>
              <w:jc w:val="both"/>
            </w:pPr>
          </w:p>
        </w:tc>
      </w:tr>
      <w:tr w:rsidR="008D0B46" w:rsidTr="00F60E45">
        <w:tc>
          <w:tcPr>
            <w:tcW w:w="2235" w:type="dxa"/>
          </w:tcPr>
          <w:p w:rsidR="008D0B46" w:rsidRDefault="008D0B46" w:rsidP="00F60E45">
            <w:pPr>
              <w:jc w:val="both"/>
            </w:pPr>
            <w:r w:rsidRPr="00A7038B">
              <w:t>Reason for decision</w:t>
            </w:r>
          </w:p>
          <w:p w:rsidR="008D0B46" w:rsidRDefault="008D0B46" w:rsidP="00F60E45">
            <w:pPr>
              <w:jc w:val="both"/>
            </w:pPr>
          </w:p>
          <w:p w:rsidR="008D0B46" w:rsidRPr="00A7038B" w:rsidRDefault="008D0B46" w:rsidP="00F60E45">
            <w:pPr>
              <w:jc w:val="both"/>
            </w:pPr>
          </w:p>
        </w:tc>
        <w:tc>
          <w:tcPr>
            <w:tcW w:w="7007" w:type="dxa"/>
            <w:gridSpan w:val="5"/>
          </w:tcPr>
          <w:p w:rsidR="008D0B46" w:rsidRDefault="008D0B46" w:rsidP="00F60E45">
            <w:pPr>
              <w:jc w:val="both"/>
            </w:pPr>
          </w:p>
        </w:tc>
      </w:tr>
      <w:tr w:rsidR="008D0B46" w:rsidTr="00F60E45">
        <w:tc>
          <w:tcPr>
            <w:tcW w:w="2235" w:type="dxa"/>
          </w:tcPr>
          <w:p w:rsidR="008D0B46" w:rsidRDefault="008D0B46" w:rsidP="00F60E45">
            <w:pPr>
              <w:jc w:val="both"/>
            </w:pPr>
            <w:r w:rsidRPr="00A7038B">
              <w:t xml:space="preserve">Signature of EWO </w:t>
            </w:r>
          </w:p>
          <w:p w:rsidR="008D0B46" w:rsidRPr="00A7038B" w:rsidRDefault="008D0B46" w:rsidP="00F60E45">
            <w:pPr>
              <w:jc w:val="both"/>
            </w:pPr>
          </w:p>
        </w:tc>
        <w:tc>
          <w:tcPr>
            <w:tcW w:w="3685" w:type="dxa"/>
            <w:gridSpan w:val="2"/>
          </w:tcPr>
          <w:p w:rsidR="008D0B46" w:rsidRDefault="008D0B46" w:rsidP="00F60E45">
            <w:pPr>
              <w:jc w:val="both"/>
            </w:pPr>
          </w:p>
        </w:tc>
        <w:tc>
          <w:tcPr>
            <w:tcW w:w="1011" w:type="dxa"/>
            <w:gridSpan w:val="2"/>
          </w:tcPr>
          <w:p w:rsidR="008D0B46" w:rsidRDefault="008D0B46" w:rsidP="00F60E45">
            <w:pPr>
              <w:jc w:val="both"/>
            </w:pPr>
            <w:r w:rsidRPr="00A7038B">
              <w:t>Date</w:t>
            </w:r>
          </w:p>
        </w:tc>
        <w:tc>
          <w:tcPr>
            <w:tcW w:w="2311" w:type="dxa"/>
          </w:tcPr>
          <w:p w:rsidR="008D0B46" w:rsidRDefault="008D0B46" w:rsidP="00F60E45">
            <w:pPr>
              <w:jc w:val="both"/>
            </w:pPr>
          </w:p>
        </w:tc>
      </w:tr>
      <w:tr w:rsidR="008D0B46" w:rsidTr="00F60E45">
        <w:tc>
          <w:tcPr>
            <w:tcW w:w="2235" w:type="dxa"/>
          </w:tcPr>
          <w:p w:rsidR="008D0B46" w:rsidRDefault="008D0B46" w:rsidP="00F60E45">
            <w:pPr>
              <w:jc w:val="both"/>
            </w:pPr>
            <w:r w:rsidRPr="00A7038B">
              <w:t xml:space="preserve">Signature of SEWO </w:t>
            </w:r>
          </w:p>
          <w:p w:rsidR="008D0B46" w:rsidRPr="00A7038B" w:rsidRDefault="008D0B46" w:rsidP="00F60E45">
            <w:pPr>
              <w:jc w:val="both"/>
            </w:pPr>
          </w:p>
        </w:tc>
        <w:tc>
          <w:tcPr>
            <w:tcW w:w="3685" w:type="dxa"/>
            <w:gridSpan w:val="2"/>
          </w:tcPr>
          <w:p w:rsidR="008D0B46" w:rsidRDefault="008D0B46" w:rsidP="00F60E45">
            <w:pPr>
              <w:jc w:val="both"/>
            </w:pPr>
          </w:p>
        </w:tc>
        <w:tc>
          <w:tcPr>
            <w:tcW w:w="1011" w:type="dxa"/>
            <w:gridSpan w:val="2"/>
          </w:tcPr>
          <w:p w:rsidR="008D0B46" w:rsidRDefault="008D0B46" w:rsidP="00F60E45">
            <w:pPr>
              <w:jc w:val="both"/>
            </w:pPr>
            <w:r w:rsidRPr="00A7038B">
              <w:t>Date</w:t>
            </w:r>
          </w:p>
        </w:tc>
        <w:tc>
          <w:tcPr>
            <w:tcW w:w="2311" w:type="dxa"/>
          </w:tcPr>
          <w:p w:rsidR="008D0B46" w:rsidRDefault="008D0B46" w:rsidP="00F60E45">
            <w:pPr>
              <w:jc w:val="both"/>
            </w:pPr>
          </w:p>
        </w:tc>
      </w:tr>
    </w:tbl>
    <w:p w:rsidR="008D0B46" w:rsidRDefault="008D0B46" w:rsidP="008D0B46">
      <w:pPr>
        <w:jc w:val="both"/>
      </w:pPr>
    </w:p>
    <w:p w:rsidR="008D0B46" w:rsidRPr="00A7038B" w:rsidRDefault="008D0B46" w:rsidP="008D0B46">
      <w:pPr>
        <w:jc w:val="both"/>
      </w:pPr>
    </w:p>
    <w:p w:rsidR="008D0B46" w:rsidRDefault="008D0B46" w:rsidP="008D0B46">
      <w:pPr>
        <w:jc w:val="both"/>
      </w:pPr>
    </w:p>
    <w:p w:rsidR="008D0B46" w:rsidRDefault="008D0B46" w:rsidP="008D0B46">
      <w:pPr>
        <w:jc w:val="both"/>
        <w:rPr>
          <w:b/>
          <w:sz w:val="36"/>
          <w:szCs w:val="36"/>
        </w:rPr>
      </w:pPr>
      <w:r>
        <w:rPr>
          <w:b/>
          <w:sz w:val="36"/>
          <w:szCs w:val="36"/>
        </w:rPr>
        <w:br w:type="page"/>
      </w:r>
    </w:p>
    <w:p w:rsidR="008D0B46" w:rsidRPr="00584056" w:rsidRDefault="008D0B46" w:rsidP="008D0B46">
      <w:pPr>
        <w:jc w:val="right"/>
        <w:rPr>
          <w:b/>
          <w:color w:val="00B0F0"/>
          <w:sz w:val="40"/>
          <w:szCs w:val="40"/>
        </w:rPr>
      </w:pPr>
      <w:r>
        <w:rPr>
          <w:b/>
          <w:noProof/>
          <w:sz w:val="40"/>
          <w:szCs w:val="40"/>
        </w:rPr>
        <w:lastRenderedPageBreak/>
        <w:drawing>
          <wp:anchor distT="0" distB="0" distL="114300" distR="114300" simplePos="0" relativeHeight="251676672" behindDoc="0" locked="0" layoutInCell="1" allowOverlap="1">
            <wp:simplePos x="0" y="0"/>
            <wp:positionH relativeFrom="margin">
              <wp:posOffset>9525</wp:posOffset>
            </wp:positionH>
            <wp:positionV relativeFrom="margin">
              <wp:posOffset>-76200</wp:posOffset>
            </wp:positionV>
            <wp:extent cx="1723390" cy="1114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339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056">
        <w:rPr>
          <w:b/>
          <w:color w:val="00B0F0"/>
          <w:sz w:val="40"/>
          <w:szCs w:val="40"/>
        </w:rPr>
        <w:t>EDUCATIONAL WELFARE SERVICES</w:t>
      </w:r>
    </w:p>
    <w:p w:rsidR="008D0B46" w:rsidRDefault="008D0B46" w:rsidP="008D0B46">
      <w:pPr>
        <w:jc w:val="right"/>
        <w:rPr>
          <w:b/>
          <w:sz w:val="36"/>
          <w:szCs w:val="36"/>
        </w:rPr>
      </w:pPr>
      <w:r w:rsidRPr="00584056">
        <w:rPr>
          <w:b/>
          <w:sz w:val="36"/>
          <w:szCs w:val="36"/>
        </w:rPr>
        <w:t>REFERRAL FORM</w:t>
      </w:r>
    </w:p>
    <w:p w:rsidR="008D0B46" w:rsidRDefault="008D0B46" w:rsidP="008D0B46">
      <w:pPr>
        <w:pBdr>
          <w:bottom w:val="single" w:sz="12" w:space="1" w:color="auto"/>
        </w:pBdr>
        <w:jc w:val="both"/>
      </w:pPr>
      <w:r w:rsidRPr="001D29B1">
        <w:rPr>
          <w:b/>
          <w:sz w:val="36"/>
          <w:szCs w:val="36"/>
        </w:rPr>
        <w:t>Section 3</w:t>
      </w:r>
      <w:r>
        <w:t xml:space="preserve"> (to be co</w:t>
      </w:r>
      <w:r w:rsidRPr="00A7038B">
        <w:t xml:space="preserve">mpleted </w:t>
      </w:r>
      <w:r w:rsidRPr="001C5CC7">
        <w:rPr>
          <w:b/>
        </w:rPr>
        <w:t>for referrals other than from schools</w:t>
      </w:r>
      <w:r w:rsidRPr="00A7038B">
        <w:t>)</w:t>
      </w:r>
    </w:p>
    <w:p w:rsidR="008D0B46" w:rsidRDefault="008D0B46" w:rsidP="008D0B4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2831"/>
        <w:gridCol w:w="3998"/>
      </w:tblGrid>
      <w:tr w:rsidR="008D0B46" w:rsidTr="00F60E45">
        <w:tc>
          <w:tcPr>
            <w:tcW w:w="3080" w:type="dxa"/>
            <w:shd w:val="clear" w:color="auto" w:fill="00B0F0"/>
          </w:tcPr>
          <w:p w:rsidR="008D0B46" w:rsidRPr="00794607" w:rsidRDefault="0093271D" w:rsidP="00F60E45">
            <w:pPr>
              <w:jc w:val="both"/>
              <w:rPr>
                <w:color w:val="FFFFFF"/>
              </w:rPr>
            </w:pPr>
            <w:r>
              <w:rPr>
                <w:color w:val="FFFFFF"/>
              </w:rPr>
              <w:t>Student</w:t>
            </w:r>
            <w:r w:rsidR="008D0B46" w:rsidRPr="00794607">
              <w:rPr>
                <w:color w:val="FFFFFF"/>
              </w:rPr>
              <w:t>’s Name</w:t>
            </w:r>
          </w:p>
          <w:p w:rsidR="008D0B46" w:rsidRPr="00794607" w:rsidRDefault="008D0B46" w:rsidP="00F60E45">
            <w:pPr>
              <w:jc w:val="both"/>
              <w:rPr>
                <w:color w:val="FFFFFF"/>
              </w:rPr>
            </w:pPr>
          </w:p>
        </w:tc>
        <w:tc>
          <w:tcPr>
            <w:tcW w:w="3081" w:type="dxa"/>
          </w:tcPr>
          <w:p w:rsidR="008D0B46" w:rsidRDefault="008D0B46" w:rsidP="00F60E45">
            <w:pPr>
              <w:jc w:val="both"/>
            </w:pPr>
          </w:p>
        </w:tc>
        <w:tc>
          <w:tcPr>
            <w:tcW w:w="4437" w:type="dxa"/>
          </w:tcPr>
          <w:p w:rsidR="008D0B46" w:rsidRDefault="008D0B46" w:rsidP="00F60E45">
            <w:pPr>
              <w:jc w:val="both"/>
            </w:pPr>
          </w:p>
        </w:tc>
      </w:tr>
      <w:tr w:rsidR="008D0B46" w:rsidTr="00F60E45">
        <w:tc>
          <w:tcPr>
            <w:tcW w:w="3080" w:type="dxa"/>
            <w:shd w:val="clear" w:color="auto" w:fill="00B0F0"/>
          </w:tcPr>
          <w:p w:rsidR="008D0B46" w:rsidRPr="00794607" w:rsidRDefault="008D0B46" w:rsidP="00F60E45">
            <w:pPr>
              <w:jc w:val="both"/>
              <w:rPr>
                <w:color w:val="FFFFFF"/>
              </w:rPr>
            </w:pPr>
            <w:r w:rsidRPr="00794607">
              <w:rPr>
                <w:color w:val="FFFFFF"/>
              </w:rPr>
              <w:t>Name of person referring</w:t>
            </w:r>
          </w:p>
          <w:p w:rsidR="008D0B46" w:rsidRPr="00794607" w:rsidRDefault="008D0B46" w:rsidP="00F60E45">
            <w:pPr>
              <w:jc w:val="both"/>
              <w:rPr>
                <w:color w:val="FFFFFF"/>
              </w:rPr>
            </w:pPr>
          </w:p>
        </w:tc>
        <w:tc>
          <w:tcPr>
            <w:tcW w:w="3081" w:type="dxa"/>
          </w:tcPr>
          <w:p w:rsidR="008D0B46" w:rsidRDefault="008D0B46" w:rsidP="00F60E45">
            <w:pPr>
              <w:jc w:val="both"/>
            </w:pPr>
          </w:p>
        </w:tc>
        <w:tc>
          <w:tcPr>
            <w:tcW w:w="4437" w:type="dxa"/>
          </w:tcPr>
          <w:p w:rsidR="008D0B46" w:rsidRDefault="008D0B46" w:rsidP="00F60E45">
            <w:pPr>
              <w:jc w:val="both"/>
            </w:pPr>
          </w:p>
        </w:tc>
      </w:tr>
      <w:tr w:rsidR="008D0B46" w:rsidTr="00F60E45">
        <w:tc>
          <w:tcPr>
            <w:tcW w:w="3080" w:type="dxa"/>
            <w:shd w:val="clear" w:color="auto" w:fill="00B0F0"/>
          </w:tcPr>
          <w:p w:rsidR="008D0B46" w:rsidRPr="00794607" w:rsidRDefault="008D0B46" w:rsidP="00F60E45">
            <w:pPr>
              <w:jc w:val="both"/>
              <w:rPr>
                <w:color w:val="FFFFFF"/>
              </w:rPr>
            </w:pPr>
            <w:r w:rsidRPr="00794607">
              <w:rPr>
                <w:color w:val="FFFFFF"/>
              </w:rPr>
              <w:t>Name of organisation</w:t>
            </w:r>
          </w:p>
        </w:tc>
        <w:tc>
          <w:tcPr>
            <w:tcW w:w="3081" w:type="dxa"/>
          </w:tcPr>
          <w:p w:rsidR="008D0B46" w:rsidRDefault="008D0B46" w:rsidP="00F60E45">
            <w:pPr>
              <w:jc w:val="both"/>
            </w:pPr>
          </w:p>
        </w:tc>
        <w:tc>
          <w:tcPr>
            <w:tcW w:w="4437" w:type="dxa"/>
          </w:tcPr>
          <w:p w:rsidR="008D0B46" w:rsidRPr="00A7038B" w:rsidRDefault="008D0B46" w:rsidP="00F60E45">
            <w:pPr>
              <w:jc w:val="both"/>
            </w:pPr>
            <w:r w:rsidRPr="00A7038B">
              <w:t>Title</w:t>
            </w:r>
          </w:p>
          <w:p w:rsidR="008D0B46" w:rsidRDefault="008D0B46" w:rsidP="00F60E45">
            <w:pPr>
              <w:jc w:val="both"/>
            </w:pPr>
          </w:p>
        </w:tc>
      </w:tr>
      <w:tr w:rsidR="008D0B46" w:rsidTr="00F60E45">
        <w:tc>
          <w:tcPr>
            <w:tcW w:w="3080" w:type="dxa"/>
            <w:shd w:val="clear" w:color="auto" w:fill="00B0F0"/>
          </w:tcPr>
          <w:p w:rsidR="008D0B46" w:rsidRPr="00794607" w:rsidRDefault="008D0B46" w:rsidP="00F60E45">
            <w:pPr>
              <w:jc w:val="both"/>
              <w:rPr>
                <w:color w:val="FFFFFF"/>
              </w:rPr>
            </w:pPr>
            <w:r w:rsidRPr="00794607">
              <w:rPr>
                <w:color w:val="FFFFFF"/>
              </w:rPr>
              <w:t>Address</w:t>
            </w:r>
          </w:p>
          <w:p w:rsidR="008D0B46" w:rsidRPr="00794607" w:rsidRDefault="008D0B46" w:rsidP="00F60E45">
            <w:pPr>
              <w:jc w:val="both"/>
              <w:rPr>
                <w:color w:val="FFFFFF"/>
              </w:rPr>
            </w:pPr>
          </w:p>
        </w:tc>
        <w:tc>
          <w:tcPr>
            <w:tcW w:w="3081" w:type="dxa"/>
          </w:tcPr>
          <w:p w:rsidR="008D0B46" w:rsidRDefault="008D0B46" w:rsidP="00F60E45">
            <w:pPr>
              <w:jc w:val="both"/>
            </w:pPr>
          </w:p>
        </w:tc>
        <w:tc>
          <w:tcPr>
            <w:tcW w:w="4437" w:type="dxa"/>
          </w:tcPr>
          <w:p w:rsidR="008D0B46" w:rsidRDefault="008D0B46" w:rsidP="00F60E45">
            <w:pPr>
              <w:jc w:val="both"/>
            </w:pPr>
          </w:p>
        </w:tc>
      </w:tr>
      <w:tr w:rsidR="008D0B46" w:rsidTr="00F60E45">
        <w:tc>
          <w:tcPr>
            <w:tcW w:w="3080" w:type="dxa"/>
            <w:shd w:val="clear" w:color="auto" w:fill="00B0F0"/>
          </w:tcPr>
          <w:p w:rsidR="008D0B46" w:rsidRPr="00794607" w:rsidRDefault="008D0B46" w:rsidP="00F60E45">
            <w:pPr>
              <w:jc w:val="both"/>
              <w:rPr>
                <w:color w:val="FFFFFF"/>
              </w:rPr>
            </w:pPr>
            <w:r w:rsidRPr="00794607">
              <w:rPr>
                <w:color w:val="FFFFFF"/>
              </w:rPr>
              <w:t>Telephone number</w:t>
            </w:r>
          </w:p>
        </w:tc>
        <w:tc>
          <w:tcPr>
            <w:tcW w:w="3081" w:type="dxa"/>
          </w:tcPr>
          <w:p w:rsidR="008D0B46" w:rsidRDefault="008D0B46" w:rsidP="00F60E45">
            <w:pPr>
              <w:jc w:val="both"/>
            </w:pPr>
            <w:r w:rsidRPr="00A7038B">
              <w:t>Landline</w:t>
            </w:r>
          </w:p>
        </w:tc>
        <w:tc>
          <w:tcPr>
            <w:tcW w:w="4437" w:type="dxa"/>
          </w:tcPr>
          <w:p w:rsidR="008D0B46" w:rsidRPr="00A7038B" w:rsidRDefault="008D0B46" w:rsidP="00F60E45">
            <w:pPr>
              <w:jc w:val="both"/>
            </w:pPr>
            <w:r w:rsidRPr="00A7038B">
              <w:t>Mobile</w:t>
            </w:r>
          </w:p>
          <w:p w:rsidR="008D0B46" w:rsidRDefault="008D0B46" w:rsidP="00F60E45">
            <w:pPr>
              <w:jc w:val="both"/>
            </w:pPr>
          </w:p>
        </w:tc>
      </w:tr>
      <w:tr w:rsidR="008D0B46" w:rsidTr="00F60E45">
        <w:tc>
          <w:tcPr>
            <w:tcW w:w="3080" w:type="dxa"/>
            <w:shd w:val="clear" w:color="auto" w:fill="00B0F0"/>
          </w:tcPr>
          <w:p w:rsidR="008D0B46" w:rsidRPr="00794607" w:rsidRDefault="008D0B46" w:rsidP="00F60E45">
            <w:pPr>
              <w:jc w:val="both"/>
              <w:rPr>
                <w:color w:val="FFFFFF"/>
              </w:rPr>
            </w:pPr>
            <w:r w:rsidRPr="00794607">
              <w:rPr>
                <w:color w:val="FFFFFF"/>
              </w:rPr>
              <w:t>Email address</w:t>
            </w:r>
          </w:p>
          <w:p w:rsidR="008D0B46" w:rsidRPr="00794607" w:rsidRDefault="008D0B46" w:rsidP="00F60E45">
            <w:pPr>
              <w:jc w:val="both"/>
              <w:rPr>
                <w:color w:val="FFFFFF"/>
              </w:rPr>
            </w:pPr>
          </w:p>
        </w:tc>
        <w:tc>
          <w:tcPr>
            <w:tcW w:w="3081" w:type="dxa"/>
          </w:tcPr>
          <w:p w:rsidR="008D0B46" w:rsidRDefault="008D0B46" w:rsidP="00F60E45">
            <w:pPr>
              <w:jc w:val="both"/>
            </w:pPr>
          </w:p>
        </w:tc>
        <w:tc>
          <w:tcPr>
            <w:tcW w:w="4437" w:type="dxa"/>
          </w:tcPr>
          <w:p w:rsidR="008D0B46" w:rsidRDefault="008D0B46" w:rsidP="00F60E45">
            <w:pPr>
              <w:jc w:val="both"/>
            </w:pPr>
          </w:p>
        </w:tc>
      </w:tr>
      <w:tr w:rsidR="008D0B46" w:rsidTr="00F60E45">
        <w:tc>
          <w:tcPr>
            <w:tcW w:w="3080" w:type="dxa"/>
            <w:shd w:val="clear" w:color="auto" w:fill="00B0F0"/>
          </w:tcPr>
          <w:p w:rsidR="008D0B46" w:rsidRPr="00794607" w:rsidRDefault="008D0B46" w:rsidP="00F60E45">
            <w:pPr>
              <w:jc w:val="both"/>
              <w:rPr>
                <w:color w:val="FFFFFF"/>
              </w:rPr>
            </w:pPr>
            <w:r w:rsidRPr="00794607">
              <w:rPr>
                <w:color w:val="FFFFFF"/>
              </w:rPr>
              <w:t>Nature and extent of</w:t>
            </w:r>
          </w:p>
          <w:p w:rsidR="008D0B46" w:rsidRPr="00794607" w:rsidRDefault="008D0B46" w:rsidP="00F60E45">
            <w:pPr>
              <w:jc w:val="both"/>
              <w:rPr>
                <w:color w:val="FFFFFF"/>
              </w:rPr>
            </w:pPr>
            <w:r w:rsidRPr="00794607">
              <w:rPr>
                <w:color w:val="FFFFFF"/>
              </w:rPr>
              <w:t xml:space="preserve">contact with </w:t>
            </w:r>
            <w:r w:rsidR="0093271D">
              <w:rPr>
                <w:color w:val="FFFFFF"/>
              </w:rPr>
              <w:t>Student</w:t>
            </w:r>
            <w:r w:rsidRPr="00794607">
              <w:rPr>
                <w:color w:val="FFFFFF"/>
              </w:rPr>
              <w:t>/Family</w:t>
            </w:r>
          </w:p>
        </w:tc>
        <w:tc>
          <w:tcPr>
            <w:tcW w:w="3081" w:type="dxa"/>
          </w:tcPr>
          <w:p w:rsidR="008D0B46" w:rsidRDefault="008D0B46" w:rsidP="00F60E45">
            <w:pPr>
              <w:jc w:val="both"/>
            </w:pPr>
          </w:p>
        </w:tc>
        <w:tc>
          <w:tcPr>
            <w:tcW w:w="4437" w:type="dxa"/>
          </w:tcPr>
          <w:p w:rsidR="008D0B46" w:rsidRDefault="008D0B46" w:rsidP="00F60E45">
            <w:pPr>
              <w:jc w:val="both"/>
            </w:pPr>
          </w:p>
        </w:tc>
      </w:tr>
      <w:tr w:rsidR="008D0B46" w:rsidTr="00F60E45">
        <w:tc>
          <w:tcPr>
            <w:tcW w:w="3080" w:type="dxa"/>
            <w:shd w:val="clear" w:color="auto" w:fill="00B0F0"/>
          </w:tcPr>
          <w:p w:rsidR="008D0B46" w:rsidRPr="00794607" w:rsidRDefault="008D0B46" w:rsidP="00F60E45">
            <w:pPr>
              <w:jc w:val="both"/>
              <w:rPr>
                <w:color w:val="FFFFFF"/>
              </w:rPr>
            </w:pPr>
            <w:r w:rsidRPr="00794607">
              <w:rPr>
                <w:color w:val="FFFFFF"/>
              </w:rPr>
              <w:t>Date of referral</w:t>
            </w:r>
          </w:p>
          <w:p w:rsidR="008D0B46" w:rsidRPr="00794607" w:rsidRDefault="008D0B46" w:rsidP="00F60E45">
            <w:pPr>
              <w:jc w:val="both"/>
              <w:rPr>
                <w:color w:val="FFFFFF"/>
              </w:rPr>
            </w:pPr>
          </w:p>
        </w:tc>
        <w:tc>
          <w:tcPr>
            <w:tcW w:w="3081" w:type="dxa"/>
          </w:tcPr>
          <w:p w:rsidR="008D0B46" w:rsidRDefault="008D0B46" w:rsidP="00F60E45">
            <w:pPr>
              <w:jc w:val="both"/>
            </w:pPr>
          </w:p>
        </w:tc>
        <w:tc>
          <w:tcPr>
            <w:tcW w:w="4437" w:type="dxa"/>
          </w:tcPr>
          <w:p w:rsidR="008D0B46" w:rsidRDefault="008D0B46" w:rsidP="00F60E45">
            <w:pPr>
              <w:jc w:val="both"/>
            </w:pPr>
          </w:p>
        </w:tc>
      </w:tr>
      <w:tr w:rsidR="008D0B46" w:rsidTr="00F60E45">
        <w:tc>
          <w:tcPr>
            <w:tcW w:w="3080" w:type="dxa"/>
            <w:shd w:val="clear" w:color="auto" w:fill="00B0F0"/>
          </w:tcPr>
          <w:p w:rsidR="008D0B46" w:rsidRPr="00794607" w:rsidRDefault="008D0B46" w:rsidP="00F60E45">
            <w:pPr>
              <w:jc w:val="both"/>
              <w:rPr>
                <w:color w:val="FFFFFF"/>
              </w:rPr>
            </w:pPr>
            <w:r w:rsidRPr="00794607">
              <w:rPr>
                <w:color w:val="FFFFFF"/>
              </w:rPr>
              <w:t>Reason for referral</w:t>
            </w:r>
          </w:p>
          <w:p w:rsidR="008D0B46" w:rsidRPr="00794607" w:rsidRDefault="008D0B46" w:rsidP="00F60E45">
            <w:pPr>
              <w:jc w:val="both"/>
              <w:rPr>
                <w:color w:val="FFFFFF"/>
              </w:rPr>
            </w:pPr>
          </w:p>
        </w:tc>
        <w:tc>
          <w:tcPr>
            <w:tcW w:w="3081" w:type="dxa"/>
          </w:tcPr>
          <w:p w:rsidR="008D0B46" w:rsidRDefault="008D0B46" w:rsidP="00F60E45">
            <w:pPr>
              <w:jc w:val="both"/>
            </w:pPr>
          </w:p>
        </w:tc>
        <w:tc>
          <w:tcPr>
            <w:tcW w:w="4437" w:type="dxa"/>
          </w:tcPr>
          <w:p w:rsidR="008D0B46" w:rsidRDefault="008D0B46" w:rsidP="00F60E45">
            <w:pPr>
              <w:jc w:val="both"/>
            </w:pPr>
          </w:p>
        </w:tc>
      </w:tr>
      <w:tr w:rsidR="008D0B46" w:rsidTr="00F60E45">
        <w:tc>
          <w:tcPr>
            <w:tcW w:w="3080" w:type="dxa"/>
            <w:shd w:val="clear" w:color="auto" w:fill="00B0F0"/>
          </w:tcPr>
          <w:p w:rsidR="008D0B46" w:rsidRPr="00794607" w:rsidRDefault="008D0B46" w:rsidP="00F60E45">
            <w:pPr>
              <w:jc w:val="both"/>
              <w:rPr>
                <w:color w:val="FFFFFF"/>
              </w:rPr>
            </w:pPr>
            <w:r w:rsidRPr="00794607">
              <w:rPr>
                <w:color w:val="FFFFFF"/>
              </w:rPr>
              <w:t>Signature of referrer</w:t>
            </w:r>
          </w:p>
          <w:p w:rsidR="008D0B46" w:rsidRPr="00794607" w:rsidRDefault="008D0B46" w:rsidP="00F60E45">
            <w:pPr>
              <w:jc w:val="both"/>
              <w:rPr>
                <w:color w:val="FFFFFF"/>
              </w:rPr>
            </w:pPr>
          </w:p>
        </w:tc>
        <w:tc>
          <w:tcPr>
            <w:tcW w:w="3081" w:type="dxa"/>
          </w:tcPr>
          <w:p w:rsidR="008D0B46" w:rsidRDefault="008D0B46" w:rsidP="00F60E45">
            <w:pPr>
              <w:jc w:val="both"/>
            </w:pPr>
          </w:p>
        </w:tc>
        <w:tc>
          <w:tcPr>
            <w:tcW w:w="4437" w:type="dxa"/>
          </w:tcPr>
          <w:p w:rsidR="008D0B46" w:rsidRDefault="008D0B46" w:rsidP="00F60E45">
            <w:pPr>
              <w:jc w:val="both"/>
            </w:pPr>
          </w:p>
        </w:tc>
      </w:tr>
      <w:tr w:rsidR="008D0B46" w:rsidTr="00F60E45">
        <w:tc>
          <w:tcPr>
            <w:tcW w:w="3080" w:type="dxa"/>
            <w:shd w:val="clear" w:color="auto" w:fill="00B0F0"/>
          </w:tcPr>
          <w:p w:rsidR="008D0B46" w:rsidRPr="00794607" w:rsidRDefault="008D0B46" w:rsidP="00F60E45">
            <w:pPr>
              <w:jc w:val="both"/>
              <w:rPr>
                <w:color w:val="FFFFFF"/>
              </w:rPr>
            </w:pPr>
            <w:r w:rsidRPr="00794607">
              <w:rPr>
                <w:color w:val="FFFFFF"/>
              </w:rPr>
              <w:t>Date</w:t>
            </w:r>
          </w:p>
          <w:p w:rsidR="008D0B46" w:rsidRPr="00794607" w:rsidRDefault="008D0B46" w:rsidP="00F60E45">
            <w:pPr>
              <w:jc w:val="both"/>
              <w:rPr>
                <w:color w:val="FFFFFF"/>
              </w:rPr>
            </w:pPr>
          </w:p>
        </w:tc>
        <w:tc>
          <w:tcPr>
            <w:tcW w:w="3081" w:type="dxa"/>
          </w:tcPr>
          <w:p w:rsidR="008D0B46" w:rsidRDefault="008D0B46" w:rsidP="00F60E45">
            <w:pPr>
              <w:jc w:val="both"/>
            </w:pPr>
          </w:p>
        </w:tc>
        <w:tc>
          <w:tcPr>
            <w:tcW w:w="4437" w:type="dxa"/>
          </w:tcPr>
          <w:p w:rsidR="008D0B46" w:rsidRDefault="008D0B46" w:rsidP="00F60E45">
            <w:pPr>
              <w:jc w:val="both"/>
            </w:pPr>
          </w:p>
        </w:tc>
      </w:tr>
    </w:tbl>
    <w:p w:rsidR="008D0B46" w:rsidRDefault="008D0B46" w:rsidP="008D0B46">
      <w:pPr>
        <w:jc w:val="both"/>
      </w:pPr>
    </w:p>
    <w:p w:rsidR="008D0B46" w:rsidRPr="0000705D" w:rsidRDefault="008D0B46" w:rsidP="008D0B46">
      <w:pPr>
        <w:jc w:val="both"/>
        <w:rPr>
          <w:b/>
          <w:color w:val="00B0F0"/>
        </w:rPr>
      </w:pPr>
      <w:r w:rsidRPr="0000705D">
        <w:rPr>
          <w:b/>
          <w:color w:val="00B0F0"/>
        </w:rPr>
        <w:t>Note:</w:t>
      </w:r>
    </w:p>
    <w:p w:rsidR="008D0B46" w:rsidRPr="001C5CC7" w:rsidRDefault="008D0B46" w:rsidP="008D0B46">
      <w:pPr>
        <w:jc w:val="both"/>
        <w:rPr>
          <w:b/>
        </w:rPr>
      </w:pPr>
      <w:r w:rsidRPr="001C5CC7">
        <w:rPr>
          <w:b/>
        </w:rPr>
        <w:t xml:space="preserve">A referral received by the statutory educational welfare service respects the responsibility of the referring agency continually to support the </w:t>
      </w:r>
      <w:r w:rsidR="0093271D">
        <w:rPr>
          <w:b/>
        </w:rPr>
        <w:t>student</w:t>
      </w:r>
      <w:r w:rsidRPr="001C5CC7">
        <w:rPr>
          <w:b/>
        </w:rPr>
        <w:t xml:space="preserve"> as required and to work in collaboration with the service in that regard.</w:t>
      </w:r>
    </w:p>
    <w:p w:rsidR="008D0B46" w:rsidRDefault="008D0B46" w:rsidP="008D0B4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113"/>
        <w:gridCol w:w="1271"/>
        <w:gridCol w:w="284"/>
        <w:gridCol w:w="688"/>
        <w:gridCol w:w="3271"/>
      </w:tblGrid>
      <w:tr w:rsidR="008D0B46" w:rsidRPr="0000705D" w:rsidTr="00F60E45">
        <w:tc>
          <w:tcPr>
            <w:tcW w:w="10598" w:type="dxa"/>
            <w:gridSpan w:val="6"/>
            <w:shd w:val="clear" w:color="auto" w:fill="00B0F0"/>
          </w:tcPr>
          <w:p w:rsidR="008D0B46" w:rsidRPr="00794607" w:rsidRDefault="008D0B46" w:rsidP="00F60E45">
            <w:pPr>
              <w:jc w:val="both"/>
              <w:rPr>
                <w:b/>
                <w:color w:val="FFFFFF"/>
                <w:sz w:val="28"/>
                <w:szCs w:val="28"/>
              </w:rPr>
            </w:pPr>
            <w:r w:rsidRPr="00794607">
              <w:rPr>
                <w:b/>
                <w:color w:val="FFFFFF"/>
                <w:sz w:val="28"/>
                <w:szCs w:val="28"/>
              </w:rPr>
              <w:t>For EWS use only</w:t>
            </w:r>
          </w:p>
        </w:tc>
      </w:tr>
      <w:tr w:rsidR="008D0B46" w:rsidTr="00F60E45">
        <w:tc>
          <w:tcPr>
            <w:tcW w:w="4621" w:type="dxa"/>
            <w:gridSpan w:val="2"/>
          </w:tcPr>
          <w:p w:rsidR="008D0B46" w:rsidRDefault="008D0B46" w:rsidP="00F60E45">
            <w:pPr>
              <w:jc w:val="both"/>
            </w:pPr>
            <w:r>
              <w:rPr>
                <w:noProof/>
              </w:rPr>
              <mc:AlternateContent>
                <mc:Choice Requires="wps">
                  <w:drawing>
                    <wp:anchor distT="0" distB="0" distL="114300" distR="114300" simplePos="0" relativeHeight="251671552" behindDoc="0" locked="0" layoutInCell="1" allowOverlap="1">
                      <wp:simplePos x="0" y="0"/>
                      <wp:positionH relativeFrom="column">
                        <wp:posOffset>1732915</wp:posOffset>
                      </wp:positionH>
                      <wp:positionV relativeFrom="paragraph">
                        <wp:posOffset>135255</wp:posOffset>
                      </wp:positionV>
                      <wp:extent cx="200025" cy="18097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F952C9" w:rsidRDefault="00F952C9" w:rsidP="008D0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left:0;text-align:left;margin-left:136.45pt;margin-top:10.65pt;width:15.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">
                      <v:textbox>
                        <w:txbxContent>
                          <w:p w:rsidR="00F952C9" w:rsidRDefault="00F952C9" w:rsidP="008D0B46"/>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638175</wp:posOffset>
                      </wp:positionH>
                      <wp:positionV relativeFrom="paragraph">
                        <wp:posOffset>135255</wp:posOffset>
                      </wp:positionV>
                      <wp:extent cx="200025" cy="18097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F952C9" w:rsidRDefault="00F952C9" w:rsidP="008D0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7" type="#_x0000_t202" style="position:absolute;left:0;text-align:left;margin-left:50.25pt;margin-top:10.65pt;width:15.7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">
                      <v:textbox>
                        <w:txbxContent>
                          <w:p w:rsidR="00F952C9" w:rsidRDefault="00F952C9" w:rsidP="008D0B46"/>
                        </w:txbxContent>
                      </v:textbox>
                    </v:shape>
                  </w:pict>
                </mc:Fallback>
              </mc:AlternateContent>
            </w:r>
            <w:r w:rsidRPr="00A7038B">
              <w:t>Case to open</w:t>
            </w:r>
            <w:r>
              <w:t xml:space="preserve">?       </w:t>
            </w:r>
          </w:p>
          <w:p w:rsidR="008D0B46" w:rsidRDefault="008D0B46" w:rsidP="00F60E45">
            <w:pPr>
              <w:jc w:val="both"/>
            </w:pPr>
            <w:r>
              <w:t>YES                        NO</w:t>
            </w:r>
          </w:p>
          <w:p w:rsidR="008D0B46" w:rsidRPr="00A7038B" w:rsidRDefault="008D0B46" w:rsidP="00F60E45">
            <w:pPr>
              <w:jc w:val="both"/>
            </w:pPr>
          </w:p>
        </w:tc>
        <w:tc>
          <w:tcPr>
            <w:tcW w:w="1583" w:type="dxa"/>
            <w:gridSpan w:val="2"/>
          </w:tcPr>
          <w:p w:rsidR="008D0B46" w:rsidRDefault="008D0B46" w:rsidP="00F60E45">
            <w:pPr>
              <w:jc w:val="both"/>
            </w:pPr>
            <w:r>
              <w:t>Referral Reference No:</w:t>
            </w:r>
          </w:p>
        </w:tc>
        <w:tc>
          <w:tcPr>
            <w:tcW w:w="4394" w:type="dxa"/>
            <w:gridSpan w:val="2"/>
          </w:tcPr>
          <w:p w:rsidR="008D0B46" w:rsidRDefault="008D0B46" w:rsidP="00F60E45">
            <w:pPr>
              <w:jc w:val="both"/>
            </w:pPr>
          </w:p>
        </w:tc>
      </w:tr>
      <w:tr w:rsidR="008D0B46" w:rsidTr="00F60E45">
        <w:tc>
          <w:tcPr>
            <w:tcW w:w="2235" w:type="dxa"/>
          </w:tcPr>
          <w:p w:rsidR="008D0B46" w:rsidRDefault="008D0B46" w:rsidP="00F60E45">
            <w:pPr>
              <w:jc w:val="both"/>
            </w:pPr>
            <w:r w:rsidRPr="00A7038B">
              <w:t>Reason for decision</w:t>
            </w:r>
          </w:p>
          <w:p w:rsidR="008D0B46" w:rsidRPr="00A7038B" w:rsidRDefault="008D0B46" w:rsidP="00F60E45">
            <w:pPr>
              <w:jc w:val="both"/>
            </w:pPr>
          </w:p>
        </w:tc>
        <w:tc>
          <w:tcPr>
            <w:tcW w:w="8363" w:type="dxa"/>
            <w:gridSpan w:val="5"/>
          </w:tcPr>
          <w:p w:rsidR="008D0B46" w:rsidRDefault="008D0B46" w:rsidP="00F60E45">
            <w:pPr>
              <w:jc w:val="both"/>
            </w:pPr>
          </w:p>
        </w:tc>
      </w:tr>
      <w:tr w:rsidR="008D0B46" w:rsidTr="00F60E45">
        <w:tc>
          <w:tcPr>
            <w:tcW w:w="2235" w:type="dxa"/>
          </w:tcPr>
          <w:p w:rsidR="008D0B46" w:rsidRDefault="008D0B46" w:rsidP="00F60E45">
            <w:pPr>
              <w:jc w:val="both"/>
            </w:pPr>
            <w:r w:rsidRPr="00A7038B">
              <w:t xml:space="preserve">Signature of EWO </w:t>
            </w:r>
          </w:p>
          <w:p w:rsidR="008D0B46" w:rsidRPr="00A7038B" w:rsidRDefault="008D0B46" w:rsidP="00F60E45">
            <w:pPr>
              <w:jc w:val="both"/>
            </w:pPr>
          </w:p>
        </w:tc>
        <w:tc>
          <w:tcPr>
            <w:tcW w:w="3685" w:type="dxa"/>
            <w:gridSpan w:val="2"/>
          </w:tcPr>
          <w:p w:rsidR="008D0B46" w:rsidRDefault="008D0B46" w:rsidP="00F60E45">
            <w:pPr>
              <w:jc w:val="both"/>
            </w:pPr>
          </w:p>
        </w:tc>
        <w:tc>
          <w:tcPr>
            <w:tcW w:w="1011" w:type="dxa"/>
            <w:gridSpan w:val="2"/>
          </w:tcPr>
          <w:p w:rsidR="008D0B46" w:rsidRDefault="008D0B46" w:rsidP="00F60E45">
            <w:pPr>
              <w:jc w:val="both"/>
            </w:pPr>
            <w:r w:rsidRPr="00A7038B">
              <w:t>Date</w:t>
            </w:r>
          </w:p>
        </w:tc>
        <w:tc>
          <w:tcPr>
            <w:tcW w:w="3667" w:type="dxa"/>
          </w:tcPr>
          <w:p w:rsidR="008D0B46" w:rsidRDefault="008D0B46" w:rsidP="00F60E45">
            <w:pPr>
              <w:jc w:val="both"/>
            </w:pPr>
          </w:p>
        </w:tc>
      </w:tr>
      <w:tr w:rsidR="008D0B46" w:rsidTr="00F60E45">
        <w:tc>
          <w:tcPr>
            <w:tcW w:w="2235" w:type="dxa"/>
          </w:tcPr>
          <w:p w:rsidR="008D0B46" w:rsidRPr="00A7038B" w:rsidRDefault="008D0B46" w:rsidP="00F60E45">
            <w:pPr>
              <w:jc w:val="both"/>
            </w:pPr>
            <w:r w:rsidRPr="00A7038B">
              <w:t xml:space="preserve">Signature of SEWO </w:t>
            </w:r>
          </w:p>
        </w:tc>
        <w:tc>
          <w:tcPr>
            <w:tcW w:w="3685" w:type="dxa"/>
            <w:gridSpan w:val="2"/>
          </w:tcPr>
          <w:p w:rsidR="008D0B46" w:rsidRDefault="008D0B46" w:rsidP="00F60E45">
            <w:pPr>
              <w:jc w:val="both"/>
            </w:pPr>
          </w:p>
        </w:tc>
        <w:tc>
          <w:tcPr>
            <w:tcW w:w="1011" w:type="dxa"/>
            <w:gridSpan w:val="2"/>
          </w:tcPr>
          <w:p w:rsidR="008D0B46" w:rsidRDefault="008D0B46" w:rsidP="00F60E45">
            <w:pPr>
              <w:jc w:val="both"/>
            </w:pPr>
            <w:r w:rsidRPr="00A7038B">
              <w:t>Date</w:t>
            </w:r>
          </w:p>
        </w:tc>
        <w:tc>
          <w:tcPr>
            <w:tcW w:w="3667" w:type="dxa"/>
          </w:tcPr>
          <w:p w:rsidR="008D0B46" w:rsidRDefault="008D0B46" w:rsidP="00F60E45">
            <w:pPr>
              <w:jc w:val="both"/>
            </w:pPr>
          </w:p>
        </w:tc>
      </w:tr>
    </w:tbl>
    <w:p w:rsidR="008D0B46" w:rsidRDefault="008D0B46" w:rsidP="008D0B46"/>
    <w:p w:rsidR="006D60F8" w:rsidRDefault="006D60F8" w:rsidP="008D0B46">
      <w:pPr>
        <w:pStyle w:val="NoSpacing"/>
        <w:rPr>
          <w:rFonts w:ascii="Cumbria" w:hAnsi="Cumbria" w:hint="eastAsia"/>
          <w:sz w:val="24"/>
          <w:szCs w:val="24"/>
        </w:rPr>
      </w:pPr>
    </w:p>
    <w:p w:rsidR="00882FCC" w:rsidRDefault="00882FCC" w:rsidP="008D0B46">
      <w:pPr>
        <w:pStyle w:val="NoSpacing"/>
        <w:rPr>
          <w:rFonts w:ascii="Cumbria" w:hAnsi="Cumbria" w:hint="eastAsia"/>
          <w:sz w:val="24"/>
          <w:szCs w:val="24"/>
        </w:rPr>
      </w:pPr>
    </w:p>
    <w:p w:rsidR="00882FCC" w:rsidRDefault="00882FCC" w:rsidP="008D0B46">
      <w:pPr>
        <w:pStyle w:val="NoSpacing"/>
        <w:rPr>
          <w:rFonts w:ascii="Cumbria" w:hAnsi="Cumbria" w:hint="eastAsia"/>
          <w:sz w:val="24"/>
          <w:szCs w:val="24"/>
        </w:rPr>
      </w:pPr>
    </w:p>
    <w:p w:rsidR="004E34F6" w:rsidRDefault="004E34F6" w:rsidP="008D0B46">
      <w:pPr>
        <w:pStyle w:val="NoSpacing"/>
        <w:rPr>
          <w:rFonts w:ascii="Cumbria" w:hAnsi="Cumbria" w:hint="eastAsia"/>
          <w:sz w:val="24"/>
          <w:szCs w:val="24"/>
        </w:rPr>
      </w:pPr>
    </w:p>
    <w:p w:rsidR="00D25CD5" w:rsidRDefault="00D25CD5" w:rsidP="00F952C9">
      <w:pPr>
        <w:pStyle w:val="NoSpacing"/>
        <w:rPr>
          <w:rFonts w:ascii="Cumbria" w:hAnsi="Cumbria" w:hint="eastAsia"/>
          <w:sz w:val="24"/>
          <w:szCs w:val="24"/>
        </w:rPr>
      </w:pPr>
    </w:p>
    <w:p w:rsidR="00882FCC" w:rsidRPr="00F952C9" w:rsidRDefault="00882FCC" w:rsidP="00F952C9">
      <w:pPr>
        <w:pStyle w:val="NoSpacing"/>
        <w:rPr>
          <w:b/>
          <w:u w:val="single"/>
        </w:rPr>
      </w:pPr>
      <w:bookmarkStart w:id="24" w:name="_Toc514833572"/>
      <w:r w:rsidRPr="00D25CD5">
        <w:rPr>
          <w:rStyle w:val="Heading2Char"/>
          <w:rFonts w:ascii="Times New Roman" w:hAnsi="Times New Roman" w:cs="Times New Roman"/>
          <w:b/>
          <w:u w:val="single"/>
        </w:rPr>
        <w:lastRenderedPageBreak/>
        <w:t>Appendix 3: Punctuality Note</w:t>
      </w:r>
      <w:bookmarkEnd w:id="24"/>
      <w:r w:rsidR="00A13B6A" w:rsidRPr="00F952C9">
        <w:rPr>
          <w:b/>
          <w:u w:val="single"/>
        </w:rPr>
        <w:t xml:space="preserve"> </w:t>
      </w:r>
      <w:r w:rsidR="00A13B6A" w:rsidRPr="00F952C9">
        <w:t>(printed on school letterhead)</w:t>
      </w:r>
      <w:r w:rsidR="00A13B6A" w:rsidRPr="00F952C9">
        <w:rPr>
          <w:b/>
          <w:u w:val="single"/>
        </w:rPr>
        <w:t xml:space="preserve"> </w:t>
      </w:r>
    </w:p>
    <w:p w:rsidR="00882FCC" w:rsidRDefault="00882FCC" w:rsidP="008D0B46">
      <w:pPr>
        <w:pStyle w:val="NoSpacing"/>
        <w:rPr>
          <w:rFonts w:ascii="Cumbria" w:hAnsi="Cumbria" w:hint="eastAsia"/>
          <w:sz w:val="24"/>
          <w:szCs w:val="24"/>
        </w:rPr>
      </w:pPr>
    </w:p>
    <w:p w:rsidR="00882FCC" w:rsidRDefault="00882FCC" w:rsidP="00882FCC">
      <w:pPr>
        <w:pStyle w:val="NoSpacing"/>
        <w:jc w:val="center"/>
        <w:rPr>
          <w:rFonts w:ascii="Cumbria" w:hAnsi="Cumbria" w:hint="eastAsia"/>
          <w:b/>
          <w:color w:val="92D050"/>
          <w:szCs w:val="24"/>
          <w:u w:val="single"/>
        </w:rPr>
      </w:pPr>
    </w:p>
    <w:p w:rsidR="00882FCC" w:rsidRDefault="00882FCC" w:rsidP="00882FCC">
      <w:pPr>
        <w:pStyle w:val="NoSpacing"/>
        <w:jc w:val="center"/>
        <w:rPr>
          <w:rFonts w:ascii="Cumbria" w:hAnsi="Cumbria" w:hint="eastAsia"/>
          <w:b/>
          <w:color w:val="92D050"/>
          <w:szCs w:val="24"/>
          <w:u w:val="single"/>
        </w:rPr>
      </w:pPr>
    </w:p>
    <w:p w:rsidR="00882FCC" w:rsidRDefault="00882FCC" w:rsidP="00882FCC">
      <w:pPr>
        <w:pStyle w:val="NoSpacing"/>
        <w:jc w:val="center"/>
        <w:rPr>
          <w:rFonts w:ascii="Cumbria" w:hAnsi="Cumbria" w:hint="eastAsia"/>
          <w:b/>
          <w:color w:val="92D050"/>
          <w:szCs w:val="24"/>
          <w:u w:val="single"/>
        </w:rPr>
      </w:pPr>
    </w:p>
    <w:p w:rsidR="00882FCC" w:rsidRDefault="00882FCC" w:rsidP="00882FCC">
      <w:pPr>
        <w:pStyle w:val="NoSpacing"/>
        <w:jc w:val="center"/>
        <w:rPr>
          <w:rFonts w:ascii="Cumbria" w:hAnsi="Cumbria" w:hint="eastAsia"/>
          <w:b/>
          <w:color w:val="92D050"/>
          <w:szCs w:val="24"/>
          <w:u w:val="single"/>
        </w:rPr>
      </w:pPr>
    </w:p>
    <w:p w:rsidR="00882FCC" w:rsidRDefault="00882FCC" w:rsidP="00882FCC">
      <w:pPr>
        <w:pStyle w:val="NoSpacing"/>
        <w:jc w:val="center"/>
        <w:rPr>
          <w:rFonts w:ascii="Cumbria" w:hAnsi="Cumbria" w:hint="eastAsia"/>
          <w:b/>
          <w:color w:val="92D050"/>
          <w:szCs w:val="24"/>
          <w:u w:val="single"/>
        </w:rPr>
      </w:pPr>
    </w:p>
    <w:p w:rsidR="00A13B6A" w:rsidRDefault="00A13B6A" w:rsidP="00882FCC">
      <w:pPr>
        <w:pStyle w:val="NoSpacing"/>
        <w:jc w:val="center"/>
        <w:rPr>
          <w:rFonts w:ascii="Cumbria" w:hAnsi="Cumbria" w:hint="eastAsia"/>
          <w:b/>
          <w:color w:val="92D050"/>
          <w:szCs w:val="24"/>
          <w:u w:val="single"/>
        </w:rPr>
      </w:pPr>
    </w:p>
    <w:p w:rsidR="00A13B6A" w:rsidRDefault="00A13B6A" w:rsidP="00882FCC">
      <w:pPr>
        <w:pStyle w:val="NoSpacing"/>
        <w:jc w:val="center"/>
        <w:rPr>
          <w:rFonts w:ascii="Cumbria" w:hAnsi="Cumbria" w:hint="eastAsia"/>
          <w:b/>
          <w:color w:val="92D050"/>
          <w:szCs w:val="24"/>
          <w:u w:val="single"/>
        </w:rPr>
      </w:pPr>
    </w:p>
    <w:p w:rsidR="00A13B6A" w:rsidRDefault="00A13B6A" w:rsidP="00882FCC">
      <w:pPr>
        <w:pStyle w:val="NoSpacing"/>
        <w:jc w:val="center"/>
        <w:rPr>
          <w:rFonts w:ascii="Cumbria" w:hAnsi="Cumbria" w:hint="eastAsia"/>
          <w:b/>
          <w:color w:val="92D050"/>
          <w:szCs w:val="24"/>
          <w:u w:val="single"/>
        </w:rPr>
      </w:pPr>
    </w:p>
    <w:p w:rsidR="00A13B6A" w:rsidRDefault="00A13B6A" w:rsidP="00882FCC">
      <w:pPr>
        <w:pStyle w:val="NoSpacing"/>
        <w:jc w:val="center"/>
        <w:rPr>
          <w:rFonts w:ascii="Cumbria" w:hAnsi="Cumbria" w:hint="eastAsia"/>
          <w:b/>
          <w:color w:val="92D050"/>
          <w:szCs w:val="24"/>
          <w:u w:val="single"/>
        </w:rPr>
      </w:pPr>
    </w:p>
    <w:p w:rsidR="00882FCC" w:rsidRDefault="00882FCC" w:rsidP="00A13B6A">
      <w:pPr>
        <w:pStyle w:val="NoSpacing"/>
        <w:rPr>
          <w:rFonts w:ascii="Cumbria" w:hAnsi="Cumbria" w:hint="eastAsia"/>
          <w:b/>
          <w:color w:val="92D050"/>
          <w:szCs w:val="24"/>
          <w:u w:val="single"/>
        </w:rPr>
      </w:pPr>
    </w:p>
    <w:p w:rsidR="00882FCC" w:rsidRPr="00882FCC" w:rsidRDefault="00882FCC" w:rsidP="00882FCC">
      <w:pPr>
        <w:pStyle w:val="NoSpacing"/>
        <w:jc w:val="center"/>
        <w:rPr>
          <w:rFonts w:ascii="Cumbria" w:hAnsi="Cumbria" w:hint="eastAsia"/>
          <w:b/>
          <w:color w:val="92D050"/>
          <w:sz w:val="24"/>
          <w:szCs w:val="24"/>
          <w:u w:val="single"/>
        </w:rPr>
      </w:pPr>
    </w:p>
    <w:p w:rsidR="00882FCC" w:rsidRPr="00A13B6A" w:rsidRDefault="00882FCC" w:rsidP="00882FCC">
      <w:pPr>
        <w:pStyle w:val="NoSpacing"/>
        <w:rPr>
          <w:rFonts w:ascii="Times New Roman" w:hAnsi="Times New Roman" w:cs="Times New Roman"/>
          <w:sz w:val="24"/>
          <w:szCs w:val="24"/>
        </w:rPr>
      </w:pPr>
      <w:r w:rsidRPr="00A13B6A">
        <w:rPr>
          <w:rFonts w:ascii="Times New Roman" w:hAnsi="Times New Roman" w:cs="Times New Roman"/>
          <w:sz w:val="24"/>
          <w:szCs w:val="24"/>
        </w:rPr>
        <w:t xml:space="preserve">Dear Parents/ Guardians. </w:t>
      </w:r>
    </w:p>
    <w:p w:rsidR="00882FCC" w:rsidRPr="00A13B6A" w:rsidRDefault="00882FCC" w:rsidP="00882FCC">
      <w:pPr>
        <w:pStyle w:val="NoSpacing"/>
        <w:rPr>
          <w:rFonts w:ascii="Times New Roman" w:hAnsi="Times New Roman" w:cs="Times New Roman"/>
          <w:sz w:val="24"/>
          <w:szCs w:val="24"/>
        </w:rPr>
      </w:pPr>
    </w:p>
    <w:p w:rsidR="00A13B6A" w:rsidRPr="00A13B6A" w:rsidRDefault="00A13B6A" w:rsidP="00A13B6A">
      <w:pPr>
        <w:pStyle w:val="NoSpacing"/>
        <w:spacing w:line="480" w:lineRule="auto"/>
        <w:rPr>
          <w:rFonts w:ascii="Times New Roman" w:hAnsi="Times New Roman" w:cs="Times New Roman"/>
          <w:sz w:val="24"/>
          <w:szCs w:val="24"/>
        </w:rPr>
      </w:pPr>
      <w:r w:rsidRPr="00A13B6A">
        <w:rPr>
          <w:rFonts w:ascii="Times New Roman" w:hAnsi="Times New Roman" w:cs="Times New Roman"/>
          <w:sz w:val="24"/>
          <w:szCs w:val="24"/>
        </w:rPr>
        <w:t xml:space="preserve">I am concerned to note that </w:t>
      </w:r>
      <w:r>
        <w:rPr>
          <w:rFonts w:ascii="Times New Roman" w:hAnsi="Times New Roman" w:cs="Times New Roman"/>
          <w:sz w:val="24"/>
          <w:szCs w:val="24"/>
        </w:rPr>
        <w:t>____________________</w:t>
      </w:r>
      <w:r w:rsidRPr="00A13B6A">
        <w:rPr>
          <w:rFonts w:ascii="Times New Roman" w:hAnsi="Times New Roman" w:cs="Times New Roman"/>
          <w:sz w:val="24"/>
          <w:szCs w:val="24"/>
        </w:rPr>
        <w:t>has been arriving late for school recently. According to our records, your child has been late on ______ occasions, between the following dates;</w:t>
      </w:r>
      <w:r>
        <w:rPr>
          <w:rFonts w:ascii="Times New Roman" w:hAnsi="Times New Roman" w:cs="Times New Roman"/>
          <w:sz w:val="24"/>
          <w:szCs w:val="24"/>
        </w:rPr>
        <w:t xml:space="preserve"> ______</w:t>
      </w:r>
      <w:r w:rsidRPr="00A13B6A">
        <w:rPr>
          <w:rFonts w:ascii="Times New Roman" w:hAnsi="Times New Roman" w:cs="Times New Roman"/>
          <w:sz w:val="24"/>
          <w:szCs w:val="24"/>
        </w:rPr>
        <w:t xml:space="preserve">_____________ to _____________________. </w:t>
      </w:r>
    </w:p>
    <w:p w:rsidR="00A13B6A" w:rsidRPr="00A13B6A" w:rsidRDefault="00A13B6A" w:rsidP="00A13B6A">
      <w:pPr>
        <w:pStyle w:val="NoSpacing"/>
        <w:spacing w:line="480" w:lineRule="auto"/>
        <w:rPr>
          <w:rFonts w:ascii="Times New Roman" w:hAnsi="Times New Roman" w:cs="Times New Roman"/>
          <w:sz w:val="24"/>
          <w:szCs w:val="24"/>
        </w:rPr>
      </w:pPr>
      <w:r w:rsidRPr="00A13B6A">
        <w:rPr>
          <w:rFonts w:ascii="Times New Roman" w:hAnsi="Times New Roman" w:cs="Times New Roman"/>
          <w:sz w:val="24"/>
          <w:szCs w:val="24"/>
        </w:rPr>
        <w:t>You will appreciate that regular lateness adversely affects not only your own child’s education, but disrupts other children’s learning too. When a child arrives late he/she misses the introduction to the lesson, this can significantly reduce achievement, regardless of academic ability.  Your child may also feel awkward arriving to the classroom when everyone else is settled.</w:t>
      </w:r>
    </w:p>
    <w:p w:rsidR="00A13B6A" w:rsidRPr="00A13B6A" w:rsidRDefault="00A13B6A" w:rsidP="00A13B6A">
      <w:pPr>
        <w:pStyle w:val="NoSpacing"/>
        <w:spacing w:line="480" w:lineRule="auto"/>
        <w:rPr>
          <w:rFonts w:ascii="Times New Roman" w:hAnsi="Times New Roman" w:cs="Times New Roman"/>
          <w:sz w:val="24"/>
          <w:szCs w:val="24"/>
        </w:rPr>
      </w:pPr>
      <w:r w:rsidRPr="00A13B6A">
        <w:rPr>
          <w:rFonts w:ascii="Times New Roman" w:hAnsi="Times New Roman" w:cs="Times New Roman"/>
          <w:sz w:val="24"/>
          <w:szCs w:val="24"/>
        </w:rPr>
        <w:t>As part of our Attendance and Punctuality Policy all students are required to be on time</w:t>
      </w:r>
      <w:r>
        <w:rPr>
          <w:rFonts w:ascii="Times New Roman" w:hAnsi="Times New Roman" w:cs="Times New Roman"/>
          <w:sz w:val="24"/>
          <w:szCs w:val="24"/>
        </w:rPr>
        <w:t xml:space="preserve">, </w:t>
      </w:r>
      <w:r w:rsidRPr="00A13B6A">
        <w:rPr>
          <w:rFonts w:ascii="Times New Roman" w:hAnsi="Times New Roman" w:cs="Times New Roman"/>
          <w:sz w:val="24"/>
          <w:szCs w:val="24"/>
        </w:rPr>
        <w:t>if anything can be done to support _________________ getting to school on time, please do not hesitate to contact me.</w:t>
      </w:r>
      <w:r w:rsidRPr="00C77C2F">
        <w:rPr>
          <w:rFonts w:ascii="Arial" w:hAnsi="Arial" w:cs="Arial"/>
        </w:rPr>
        <w:t xml:space="preserve"> </w:t>
      </w:r>
    </w:p>
    <w:p w:rsidR="00A13B6A" w:rsidRDefault="00A13B6A" w:rsidP="00A13B6A">
      <w:pPr>
        <w:pStyle w:val="NoSpacing"/>
        <w:rPr>
          <w:rFonts w:ascii="Cumbria" w:hAnsi="Cumbria" w:hint="eastAsia"/>
          <w:sz w:val="28"/>
          <w:szCs w:val="24"/>
        </w:rPr>
      </w:pPr>
      <w:r>
        <w:rPr>
          <w:rFonts w:ascii="Cumbria" w:hAnsi="Cumbria"/>
          <w:sz w:val="28"/>
          <w:szCs w:val="24"/>
        </w:rPr>
        <w:t xml:space="preserve"> </w:t>
      </w:r>
    </w:p>
    <w:p w:rsidR="00A13B6A" w:rsidRPr="00882FCC" w:rsidRDefault="00A13B6A" w:rsidP="00882FCC">
      <w:pPr>
        <w:pStyle w:val="NoSpacing"/>
        <w:rPr>
          <w:rFonts w:ascii="Cumbria" w:hAnsi="Cumbria" w:hint="eastAsia"/>
          <w:sz w:val="28"/>
          <w:szCs w:val="24"/>
        </w:rPr>
      </w:pPr>
    </w:p>
    <w:p w:rsidR="00882FCC" w:rsidRDefault="00A13B6A" w:rsidP="008D0B46">
      <w:pPr>
        <w:pStyle w:val="NoSpacing"/>
        <w:rPr>
          <w:rFonts w:ascii="Times New Roman" w:hAnsi="Times New Roman" w:cs="Times New Roman"/>
          <w:sz w:val="24"/>
          <w:szCs w:val="24"/>
        </w:rPr>
      </w:pPr>
      <w:r>
        <w:rPr>
          <w:rFonts w:ascii="Times New Roman" w:hAnsi="Times New Roman" w:cs="Times New Roman"/>
          <w:sz w:val="24"/>
          <w:szCs w:val="24"/>
        </w:rPr>
        <w:t xml:space="preserve">Kind Regards, </w:t>
      </w:r>
    </w:p>
    <w:p w:rsidR="00A13B6A" w:rsidRDefault="00A13B6A" w:rsidP="008D0B46">
      <w:pPr>
        <w:pStyle w:val="NoSpacing"/>
        <w:rPr>
          <w:rFonts w:ascii="Times New Roman" w:hAnsi="Times New Roman" w:cs="Times New Roman"/>
          <w:sz w:val="24"/>
          <w:szCs w:val="24"/>
        </w:rPr>
      </w:pPr>
    </w:p>
    <w:p w:rsidR="00A13B6A" w:rsidRDefault="00A13B6A" w:rsidP="008D0B46">
      <w:pPr>
        <w:pStyle w:val="NoSpacing"/>
        <w:rPr>
          <w:rFonts w:ascii="Times New Roman" w:hAnsi="Times New Roman" w:cs="Times New Roman"/>
          <w:sz w:val="24"/>
          <w:szCs w:val="24"/>
        </w:rPr>
      </w:pPr>
    </w:p>
    <w:p w:rsidR="00A13B6A" w:rsidRDefault="00A13B6A" w:rsidP="008D0B46">
      <w:pPr>
        <w:pStyle w:val="NoSpacing"/>
        <w:rPr>
          <w:rFonts w:ascii="Times New Roman" w:hAnsi="Times New Roman" w:cs="Times New Roman"/>
          <w:sz w:val="24"/>
          <w:szCs w:val="24"/>
        </w:rPr>
      </w:pPr>
      <w:r>
        <w:rPr>
          <w:rFonts w:ascii="Times New Roman" w:hAnsi="Times New Roman" w:cs="Times New Roman"/>
          <w:sz w:val="24"/>
          <w:szCs w:val="24"/>
        </w:rPr>
        <w:t>__________________________</w:t>
      </w:r>
    </w:p>
    <w:p w:rsidR="00A13B6A" w:rsidRDefault="00A13B6A" w:rsidP="008D0B46">
      <w:pPr>
        <w:pStyle w:val="NoSpacing"/>
        <w:rPr>
          <w:rFonts w:ascii="Times New Roman" w:hAnsi="Times New Roman" w:cs="Times New Roman"/>
          <w:sz w:val="24"/>
          <w:szCs w:val="24"/>
        </w:rPr>
      </w:pPr>
    </w:p>
    <w:p w:rsidR="00A13B6A" w:rsidRPr="00A13B6A" w:rsidRDefault="00A13B6A" w:rsidP="008D0B46">
      <w:pPr>
        <w:pStyle w:val="NoSpacing"/>
        <w:rPr>
          <w:rFonts w:ascii="Times New Roman" w:hAnsi="Times New Roman" w:cs="Times New Roman"/>
          <w:sz w:val="24"/>
          <w:szCs w:val="24"/>
        </w:rPr>
      </w:pPr>
    </w:p>
    <w:p w:rsidR="00882FCC" w:rsidRPr="00882FCC" w:rsidRDefault="00882FCC" w:rsidP="008D0B46">
      <w:pPr>
        <w:pStyle w:val="NoSpacing"/>
        <w:rPr>
          <w:rFonts w:ascii="Cumbria" w:hAnsi="Cumbria" w:hint="eastAsia"/>
          <w:sz w:val="28"/>
          <w:szCs w:val="24"/>
        </w:rPr>
      </w:pPr>
      <w:r w:rsidRPr="00882FCC">
        <w:rPr>
          <w:rFonts w:ascii="Cumbria" w:hAnsi="Cumbria"/>
          <w:sz w:val="28"/>
          <w:szCs w:val="24"/>
        </w:rPr>
        <w:t xml:space="preserve"> </w:t>
      </w:r>
    </w:p>
    <w:sectPr w:rsidR="00882FCC" w:rsidRPr="00882FCC" w:rsidSect="004E34F6">
      <w:footerReference w:type="default" r:id="rId11"/>
      <w:pgSz w:w="11906" w:h="17338"/>
      <w:pgMar w:top="1440" w:right="1080" w:bottom="1440" w:left="1080" w:header="720" w:footer="720" w:gutter="0"/>
      <w:pgBorders w:display="firstPage" w:offsetFrom="page">
        <w:top w:val="double" w:sz="12" w:space="24" w:color="0070C0"/>
        <w:left w:val="double" w:sz="12" w:space="24" w:color="0070C0"/>
        <w:bottom w:val="double" w:sz="12" w:space="24" w:color="0070C0"/>
        <w:right w:val="double" w:sz="12" w:space="24" w:color="0070C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60C" w:rsidRDefault="002D460C">
      <w:r>
        <w:separator/>
      </w:r>
    </w:p>
  </w:endnote>
  <w:endnote w:type="continuationSeparator" w:id="0">
    <w:p w:rsidR="002D460C" w:rsidRDefault="002D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umbria">
    <w:altName w:val="Times New Roman"/>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Malgun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2C9" w:rsidRDefault="00F952C9">
    <w:pPr>
      <w:pStyle w:val="Footer"/>
      <w:jc w:val="right"/>
    </w:pPr>
    <w:r>
      <w:fldChar w:fldCharType="begin"/>
    </w:r>
    <w:r>
      <w:instrText xml:space="preserve"> PAGE </w:instrText>
    </w:r>
    <w:r>
      <w:fldChar w:fldCharType="separate"/>
    </w:r>
    <w:r w:rsidR="00782EC1">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60C" w:rsidRDefault="002D460C">
      <w:r>
        <w:rPr>
          <w:color w:val="000000"/>
        </w:rPr>
        <w:separator/>
      </w:r>
    </w:p>
  </w:footnote>
  <w:footnote w:type="continuationSeparator" w:id="0">
    <w:p w:rsidR="002D460C" w:rsidRDefault="002D4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34E901C"/>
    <w:lvl w:ilvl="0">
      <w:numFmt w:val="decimal"/>
      <w:lvlText w:val="*"/>
      <w:lvlJc w:val="left"/>
      <w:pPr>
        <w:ind w:left="0" w:firstLine="0"/>
      </w:pPr>
    </w:lvl>
  </w:abstractNum>
  <w:abstractNum w:abstractNumId="1" w15:restartNumberingAfterBreak="0">
    <w:nsid w:val="03E214D3"/>
    <w:multiLevelType w:val="hybridMultilevel"/>
    <w:tmpl w:val="3BD26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7235D"/>
    <w:multiLevelType w:val="hybridMultilevel"/>
    <w:tmpl w:val="7E6A0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34F92"/>
    <w:multiLevelType w:val="hybridMultilevel"/>
    <w:tmpl w:val="D62257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D41414"/>
    <w:multiLevelType w:val="multilevel"/>
    <w:tmpl w:val="E8581B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40E1FE7"/>
    <w:multiLevelType w:val="hybridMultilevel"/>
    <w:tmpl w:val="570A914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505A49"/>
    <w:multiLevelType w:val="multilevel"/>
    <w:tmpl w:val="F2125B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9627836"/>
    <w:multiLevelType w:val="hybridMultilevel"/>
    <w:tmpl w:val="FBFC7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F6352A"/>
    <w:multiLevelType w:val="hybridMultilevel"/>
    <w:tmpl w:val="A3D815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5D22A6E"/>
    <w:multiLevelType w:val="multilevel"/>
    <w:tmpl w:val="152EFB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6C51CFD"/>
    <w:multiLevelType w:val="hybridMultilevel"/>
    <w:tmpl w:val="A992E2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BB573B3"/>
    <w:multiLevelType w:val="hybridMultilevel"/>
    <w:tmpl w:val="CCAA2D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A53CA2"/>
    <w:multiLevelType w:val="hybridMultilevel"/>
    <w:tmpl w:val="93DCFA6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2F3840B4"/>
    <w:multiLevelType w:val="hybridMultilevel"/>
    <w:tmpl w:val="26D40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A5D4629"/>
    <w:multiLevelType w:val="hybridMultilevel"/>
    <w:tmpl w:val="F392AD34"/>
    <w:lvl w:ilvl="0" w:tplc="24680826">
      <w:numFmt w:val="bullet"/>
      <w:lvlText w:val="-"/>
      <w:lvlJc w:val="left"/>
      <w:pPr>
        <w:ind w:left="1778" w:hanging="360"/>
      </w:pPr>
      <w:rPr>
        <w:rFonts w:ascii="Cumbria" w:eastAsia="Arial Unicode MS" w:hAnsi="Cumbria" w:cs="Comic Sans MS" w:hint="default"/>
        <w:color w:val="000000"/>
      </w:rPr>
    </w:lvl>
    <w:lvl w:ilvl="1" w:tplc="18090003" w:tentative="1">
      <w:start w:val="1"/>
      <w:numFmt w:val="bullet"/>
      <w:lvlText w:val="o"/>
      <w:lvlJc w:val="left"/>
      <w:pPr>
        <w:ind w:left="2498" w:hanging="360"/>
      </w:pPr>
      <w:rPr>
        <w:rFonts w:ascii="Courier New" w:hAnsi="Courier New" w:cs="Courier New" w:hint="default"/>
      </w:rPr>
    </w:lvl>
    <w:lvl w:ilvl="2" w:tplc="18090005" w:tentative="1">
      <w:start w:val="1"/>
      <w:numFmt w:val="bullet"/>
      <w:lvlText w:val=""/>
      <w:lvlJc w:val="left"/>
      <w:pPr>
        <w:ind w:left="3218" w:hanging="360"/>
      </w:pPr>
      <w:rPr>
        <w:rFonts w:ascii="Wingdings" w:hAnsi="Wingdings" w:hint="default"/>
      </w:rPr>
    </w:lvl>
    <w:lvl w:ilvl="3" w:tplc="18090001" w:tentative="1">
      <w:start w:val="1"/>
      <w:numFmt w:val="bullet"/>
      <w:lvlText w:val=""/>
      <w:lvlJc w:val="left"/>
      <w:pPr>
        <w:ind w:left="3938" w:hanging="360"/>
      </w:pPr>
      <w:rPr>
        <w:rFonts w:ascii="Symbol" w:hAnsi="Symbol" w:hint="default"/>
      </w:rPr>
    </w:lvl>
    <w:lvl w:ilvl="4" w:tplc="18090003" w:tentative="1">
      <w:start w:val="1"/>
      <w:numFmt w:val="bullet"/>
      <w:lvlText w:val="o"/>
      <w:lvlJc w:val="left"/>
      <w:pPr>
        <w:ind w:left="4658" w:hanging="360"/>
      </w:pPr>
      <w:rPr>
        <w:rFonts w:ascii="Courier New" w:hAnsi="Courier New" w:cs="Courier New" w:hint="default"/>
      </w:rPr>
    </w:lvl>
    <w:lvl w:ilvl="5" w:tplc="18090005" w:tentative="1">
      <w:start w:val="1"/>
      <w:numFmt w:val="bullet"/>
      <w:lvlText w:val=""/>
      <w:lvlJc w:val="left"/>
      <w:pPr>
        <w:ind w:left="5378" w:hanging="360"/>
      </w:pPr>
      <w:rPr>
        <w:rFonts w:ascii="Wingdings" w:hAnsi="Wingdings" w:hint="default"/>
      </w:rPr>
    </w:lvl>
    <w:lvl w:ilvl="6" w:tplc="18090001" w:tentative="1">
      <w:start w:val="1"/>
      <w:numFmt w:val="bullet"/>
      <w:lvlText w:val=""/>
      <w:lvlJc w:val="left"/>
      <w:pPr>
        <w:ind w:left="6098" w:hanging="360"/>
      </w:pPr>
      <w:rPr>
        <w:rFonts w:ascii="Symbol" w:hAnsi="Symbol" w:hint="default"/>
      </w:rPr>
    </w:lvl>
    <w:lvl w:ilvl="7" w:tplc="18090003" w:tentative="1">
      <w:start w:val="1"/>
      <w:numFmt w:val="bullet"/>
      <w:lvlText w:val="o"/>
      <w:lvlJc w:val="left"/>
      <w:pPr>
        <w:ind w:left="6818" w:hanging="360"/>
      </w:pPr>
      <w:rPr>
        <w:rFonts w:ascii="Courier New" w:hAnsi="Courier New" w:cs="Courier New" w:hint="default"/>
      </w:rPr>
    </w:lvl>
    <w:lvl w:ilvl="8" w:tplc="18090005" w:tentative="1">
      <w:start w:val="1"/>
      <w:numFmt w:val="bullet"/>
      <w:lvlText w:val=""/>
      <w:lvlJc w:val="left"/>
      <w:pPr>
        <w:ind w:left="7538" w:hanging="360"/>
      </w:pPr>
      <w:rPr>
        <w:rFonts w:ascii="Wingdings" w:hAnsi="Wingdings" w:hint="default"/>
      </w:rPr>
    </w:lvl>
  </w:abstractNum>
  <w:abstractNum w:abstractNumId="15" w15:restartNumberingAfterBreak="0">
    <w:nsid w:val="3E132BCE"/>
    <w:multiLevelType w:val="hybridMultilevel"/>
    <w:tmpl w:val="D62E4156"/>
    <w:lvl w:ilvl="0" w:tplc="0724686A">
      <w:start w:val="1"/>
      <w:numFmt w:val="bullet"/>
      <w:lvlText w:val=""/>
      <w:lvlJc w:val="left"/>
      <w:pPr>
        <w:tabs>
          <w:tab w:val="num" w:pos="360"/>
        </w:tabs>
        <w:ind w:left="360" w:hanging="360"/>
      </w:pPr>
      <w:rPr>
        <w:rFonts w:ascii="Symbol" w:hAnsi="Symbol" w:cs="Wingdings" w:hint="default"/>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cs="Wingdings" w:hint="default"/>
      </w:rPr>
    </w:lvl>
    <w:lvl w:ilvl="3" w:tplc="04090001">
      <w:start w:val="1"/>
      <w:numFmt w:val="bullet"/>
      <w:lvlText w:val=""/>
      <w:lvlJc w:val="left"/>
      <w:pPr>
        <w:tabs>
          <w:tab w:val="num" w:pos="1440"/>
        </w:tabs>
        <w:ind w:left="1440" w:hanging="360"/>
      </w:pPr>
      <w:rPr>
        <w:rFonts w:ascii="Symbol" w:hAnsi="Symbol" w:cs="Wingdings" w:hint="default"/>
      </w:rPr>
    </w:lvl>
    <w:lvl w:ilvl="4" w:tplc="04090003">
      <w:start w:val="1"/>
      <w:numFmt w:val="bullet"/>
      <w:lvlText w:val="o"/>
      <w:lvlJc w:val="left"/>
      <w:pPr>
        <w:tabs>
          <w:tab w:val="num" w:pos="2160"/>
        </w:tabs>
        <w:ind w:left="2160" w:hanging="360"/>
      </w:pPr>
      <w:rPr>
        <w:rFonts w:ascii="Courier New" w:hAnsi="Courier New" w:cs="Wingdings" w:hint="default"/>
      </w:rPr>
    </w:lvl>
    <w:lvl w:ilvl="5" w:tplc="04090005">
      <w:start w:val="1"/>
      <w:numFmt w:val="bullet"/>
      <w:lvlText w:val=""/>
      <w:lvlJc w:val="left"/>
      <w:pPr>
        <w:tabs>
          <w:tab w:val="num" w:pos="2880"/>
        </w:tabs>
        <w:ind w:left="2880" w:hanging="360"/>
      </w:pPr>
      <w:rPr>
        <w:rFonts w:ascii="Wingdings" w:hAnsi="Wingdings" w:cs="Wingdings" w:hint="default"/>
      </w:rPr>
    </w:lvl>
    <w:lvl w:ilvl="6" w:tplc="04090001">
      <w:start w:val="1"/>
      <w:numFmt w:val="bullet"/>
      <w:lvlText w:val=""/>
      <w:lvlJc w:val="left"/>
      <w:pPr>
        <w:tabs>
          <w:tab w:val="num" w:pos="3600"/>
        </w:tabs>
        <w:ind w:left="3600" w:hanging="360"/>
      </w:pPr>
      <w:rPr>
        <w:rFonts w:ascii="Symbol" w:hAnsi="Symbol" w:cs="Wingdings" w:hint="default"/>
      </w:rPr>
    </w:lvl>
    <w:lvl w:ilvl="7" w:tplc="04090003">
      <w:start w:val="1"/>
      <w:numFmt w:val="bullet"/>
      <w:lvlText w:val="o"/>
      <w:lvlJc w:val="left"/>
      <w:pPr>
        <w:tabs>
          <w:tab w:val="num" w:pos="4320"/>
        </w:tabs>
        <w:ind w:left="4320" w:hanging="360"/>
      </w:pPr>
      <w:rPr>
        <w:rFonts w:ascii="Courier New" w:hAnsi="Courier New" w:cs="Wingdings" w:hint="default"/>
      </w:rPr>
    </w:lvl>
    <w:lvl w:ilvl="8" w:tplc="04090005">
      <w:start w:val="1"/>
      <w:numFmt w:val="bullet"/>
      <w:lvlText w:val=""/>
      <w:lvlJc w:val="left"/>
      <w:pPr>
        <w:tabs>
          <w:tab w:val="num" w:pos="5040"/>
        </w:tabs>
        <w:ind w:left="5040" w:hanging="360"/>
      </w:pPr>
      <w:rPr>
        <w:rFonts w:ascii="Wingdings" w:hAnsi="Wingdings" w:cs="Wingdings" w:hint="default"/>
      </w:rPr>
    </w:lvl>
  </w:abstractNum>
  <w:abstractNum w:abstractNumId="16" w15:restartNumberingAfterBreak="0">
    <w:nsid w:val="40110774"/>
    <w:multiLevelType w:val="hybridMultilevel"/>
    <w:tmpl w:val="293C3C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9D52F6E"/>
    <w:multiLevelType w:val="hybridMultilevel"/>
    <w:tmpl w:val="A0AEBE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67A434C"/>
    <w:multiLevelType w:val="hybridMultilevel"/>
    <w:tmpl w:val="51EAE6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709338B"/>
    <w:multiLevelType w:val="hybridMultilevel"/>
    <w:tmpl w:val="2D381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9F01C39"/>
    <w:multiLevelType w:val="multilevel"/>
    <w:tmpl w:val="C46AD0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BFD5335"/>
    <w:multiLevelType w:val="hybridMultilevel"/>
    <w:tmpl w:val="A418E09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5EC56526"/>
    <w:multiLevelType w:val="hybridMultilevel"/>
    <w:tmpl w:val="7D8492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F521378"/>
    <w:multiLevelType w:val="multilevel"/>
    <w:tmpl w:val="36C220C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612E5D99"/>
    <w:multiLevelType w:val="hybridMultilevel"/>
    <w:tmpl w:val="E8BE4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2676795"/>
    <w:multiLevelType w:val="multilevel"/>
    <w:tmpl w:val="F308F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310D23"/>
    <w:multiLevelType w:val="multilevel"/>
    <w:tmpl w:val="5AF25B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4D2223F"/>
    <w:multiLevelType w:val="hybridMultilevel"/>
    <w:tmpl w:val="49C81220"/>
    <w:lvl w:ilvl="0" w:tplc="19401EC2">
      <w:numFmt w:val="bullet"/>
      <w:lvlText w:val="-"/>
      <w:lvlJc w:val="left"/>
      <w:pPr>
        <w:ind w:left="1778" w:hanging="360"/>
      </w:pPr>
      <w:rPr>
        <w:rFonts w:ascii="Cumbria" w:eastAsia="Arial Unicode MS" w:hAnsi="Cumbria" w:cs="Comic Sans MS" w:hint="default"/>
        <w:color w:val="000000"/>
      </w:rPr>
    </w:lvl>
    <w:lvl w:ilvl="1" w:tplc="18090003">
      <w:start w:val="1"/>
      <w:numFmt w:val="bullet"/>
      <w:lvlText w:val="o"/>
      <w:lvlJc w:val="left"/>
      <w:pPr>
        <w:ind w:left="2498" w:hanging="360"/>
      </w:pPr>
      <w:rPr>
        <w:rFonts w:ascii="Courier New" w:hAnsi="Courier New" w:cs="Courier New" w:hint="default"/>
      </w:rPr>
    </w:lvl>
    <w:lvl w:ilvl="2" w:tplc="18090005" w:tentative="1">
      <w:start w:val="1"/>
      <w:numFmt w:val="bullet"/>
      <w:lvlText w:val=""/>
      <w:lvlJc w:val="left"/>
      <w:pPr>
        <w:ind w:left="3218" w:hanging="360"/>
      </w:pPr>
      <w:rPr>
        <w:rFonts w:ascii="Wingdings" w:hAnsi="Wingdings" w:hint="default"/>
      </w:rPr>
    </w:lvl>
    <w:lvl w:ilvl="3" w:tplc="18090001" w:tentative="1">
      <w:start w:val="1"/>
      <w:numFmt w:val="bullet"/>
      <w:lvlText w:val=""/>
      <w:lvlJc w:val="left"/>
      <w:pPr>
        <w:ind w:left="3938" w:hanging="360"/>
      </w:pPr>
      <w:rPr>
        <w:rFonts w:ascii="Symbol" w:hAnsi="Symbol" w:hint="default"/>
      </w:rPr>
    </w:lvl>
    <w:lvl w:ilvl="4" w:tplc="18090003" w:tentative="1">
      <w:start w:val="1"/>
      <w:numFmt w:val="bullet"/>
      <w:lvlText w:val="o"/>
      <w:lvlJc w:val="left"/>
      <w:pPr>
        <w:ind w:left="4658" w:hanging="360"/>
      </w:pPr>
      <w:rPr>
        <w:rFonts w:ascii="Courier New" w:hAnsi="Courier New" w:cs="Courier New" w:hint="default"/>
      </w:rPr>
    </w:lvl>
    <w:lvl w:ilvl="5" w:tplc="18090005" w:tentative="1">
      <w:start w:val="1"/>
      <w:numFmt w:val="bullet"/>
      <w:lvlText w:val=""/>
      <w:lvlJc w:val="left"/>
      <w:pPr>
        <w:ind w:left="5378" w:hanging="360"/>
      </w:pPr>
      <w:rPr>
        <w:rFonts w:ascii="Wingdings" w:hAnsi="Wingdings" w:hint="default"/>
      </w:rPr>
    </w:lvl>
    <w:lvl w:ilvl="6" w:tplc="18090001" w:tentative="1">
      <w:start w:val="1"/>
      <w:numFmt w:val="bullet"/>
      <w:lvlText w:val=""/>
      <w:lvlJc w:val="left"/>
      <w:pPr>
        <w:ind w:left="6098" w:hanging="360"/>
      </w:pPr>
      <w:rPr>
        <w:rFonts w:ascii="Symbol" w:hAnsi="Symbol" w:hint="default"/>
      </w:rPr>
    </w:lvl>
    <w:lvl w:ilvl="7" w:tplc="18090003" w:tentative="1">
      <w:start w:val="1"/>
      <w:numFmt w:val="bullet"/>
      <w:lvlText w:val="o"/>
      <w:lvlJc w:val="left"/>
      <w:pPr>
        <w:ind w:left="6818" w:hanging="360"/>
      </w:pPr>
      <w:rPr>
        <w:rFonts w:ascii="Courier New" w:hAnsi="Courier New" w:cs="Courier New" w:hint="default"/>
      </w:rPr>
    </w:lvl>
    <w:lvl w:ilvl="8" w:tplc="18090005" w:tentative="1">
      <w:start w:val="1"/>
      <w:numFmt w:val="bullet"/>
      <w:lvlText w:val=""/>
      <w:lvlJc w:val="left"/>
      <w:pPr>
        <w:ind w:left="7538" w:hanging="360"/>
      </w:pPr>
      <w:rPr>
        <w:rFonts w:ascii="Wingdings" w:hAnsi="Wingdings" w:hint="default"/>
      </w:rPr>
    </w:lvl>
  </w:abstractNum>
  <w:abstractNum w:abstractNumId="28" w15:restartNumberingAfterBreak="0">
    <w:nsid w:val="669D5B52"/>
    <w:multiLevelType w:val="hybridMultilevel"/>
    <w:tmpl w:val="683E7140"/>
    <w:lvl w:ilvl="0" w:tplc="24680826">
      <w:numFmt w:val="bullet"/>
      <w:lvlText w:val="-"/>
      <w:lvlJc w:val="left"/>
      <w:pPr>
        <w:ind w:left="1778" w:hanging="360"/>
      </w:pPr>
      <w:rPr>
        <w:rFonts w:ascii="Cumbria" w:eastAsia="Arial Unicode MS" w:hAnsi="Cumbria" w:cs="Comic Sans MS"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99414AD"/>
    <w:multiLevelType w:val="hybridMultilevel"/>
    <w:tmpl w:val="B9F45D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9F414C8"/>
    <w:multiLevelType w:val="hybridMultilevel"/>
    <w:tmpl w:val="DA9664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C1F382C"/>
    <w:multiLevelType w:val="multilevel"/>
    <w:tmpl w:val="3B86DF9A"/>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32" w15:restartNumberingAfterBreak="0">
    <w:nsid w:val="6C705E56"/>
    <w:multiLevelType w:val="hybridMultilevel"/>
    <w:tmpl w:val="AB92879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3" w15:restartNumberingAfterBreak="0">
    <w:nsid w:val="6DD433A0"/>
    <w:multiLevelType w:val="hybridMultilevel"/>
    <w:tmpl w:val="9BCE9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046D31"/>
    <w:multiLevelType w:val="hybridMultilevel"/>
    <w:tmpl w:val="9E5CB38E"/>
    <w:lvl w:ilvl="0" w:tplc="24680826">
      <w:numFmt w:val="bullet"/>
      <w:lvlText w:val="-"/>
      <w:lvlJc w:val="left"/>
      <w:pPr>
        <w:ind w:left="1778" w:hanging="360"/>
      </w:pPr>
      <w:rPr>
        <w:rFonts w:ascii="Cumbria" w:eastAsia="Arial Unicode MS" w:hAnsi="Cumbria" w:cs="Comic Sans MS"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129047A"/>
    <w:multiLevelType w:val="multilevel"/>
    <w:tmpl w:val="DCE84C0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6" w15:restartNumberingAfterBreak="0">
    <w:nsid w:val="7EF0129A"/>
    <w:multiLevelType w:val="multilevel"/>
    <w:tmpl w:val="B8DA30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26"/>
  </w:num>
  <w:num w:numId="2">
    <w:abstractNumId w:val="9"/>
  </w:num>
  <w:num w:numId="3">
    <w:abstractNumId w:val="6"/>
  </w:num>
  <w:num w:numId="4">
    <w:abstractNumId w:val="4"/>
  </w:num>
  <w:num w:numId="5">
    <w:abstractNumId w:val="25"/>
  </w:num>
  <w:num w:numId="6">
    <w:abstractNumId w:val="35"/>
  </w:num>
  <w:num w:numId="7">
    <w:abstractNumId w:val="23"/>
  </w:num>
  <w:num w:numId="8">
    <w:abstractNumId w:val="36"/>
  </w:num>
  <w:num w:numId="9">
    <w:abstractNumId w:val="31"/>
  </w:num>
  <w:num w:numId="10">
    <w:abstractNumId w:val="20"/>
  </w:num>
  <w:num w:numId="11">
    <w:abstractNumId w:val="29"/>
  </w:num>
  <w:num w:numId="12">
    <w:abstractNumId w:val="30"/>
  </w:num>
  <w:num w:numId="13">
    <w:abstractNumId w:val="14"/>
  </w:num>
  <w:num w:numId="14">
    <w:abstractNumId w:val="28"/>
  </w:num>
  <w:num w:numId="15">
    <w:abstractNumId w:val="34"/>
  </w:num>
  <w:num w:numId="16">
    <w:abstractNumId w:val="19"/>
  </w:num>
  <w:num w:numId="17">
    <w:abstractNumId w:val="27"/>
  </w:num>
  <w:num w:numId="18">
    <w:abstractNumId w:val="21"/>
  </w:num>
  <w:num w:numId="19">
    <w:abstractNumId w:val="17"/>
  </w:num>
  <w:num w:numId="20">
    <w:abstractNumId w:val="32"/>
  </w:num>
  <w:num w:numId="21">
    <w:abstractNumId w:val="12"/>
  </w:num>
  <w:num w:numId="22">
    <w:abstractNumId w:val="22"/>
  </w:num>
  <w:num w:numId="23">
    <w:abstractNumId w:val="5"/>
  </w:num>
  <w:num w:numId="24">
    <w:abstractNumId w:val="13"/>
  </w:num>
  <w:num w:numId="25">
    <w:abstractNumId w:val="10"/>
  </w:num>
  <w:num w:numId="26">
    <w:abstractNumId w:val="8"/>
  </w:num>
  <w:num w:numId="27">
    <w:abstractNumId w:val="7"/>
  </w:num>
  <w:num w:numId="28">
    <w:abstractNumId w:val="2"/>
  </w:num>
  <w:num w:numId="29">
    <w:abstractNumId w:val="33"/>
  </w:num>
  <w:num w:numId="30">
    <w:abstractNumId w:val="1"/>
  </w:num>
  <w:num w:numId="31">
    <w:abstractNumId w:val="18"/>
  </w:num>
  <w:num w:numId="32">
    <w:abstractNumId w:val="15"/>
  </w:num>
  <w:num w:numId="33">
    <w:abstractNumId w:val="0"/>
    <w:lvlOverride w:ilvl="0">
      <w:lvl w:ilvl="0">
        <w:numFmt w:val="bullet"/>
        <w:lvlText w:val=""/>
        <w:legacy w:legacy="1" w:legacySpace="0" w:legacyIndent="360"/>
        <w:lvlJc w:val="left"/>
        <w:pPr>
          <w:ind w:left="0" w:firstLine="0"/>
        </w:pPr>
        <w:rPr>
          <w:rFonts w:ascii="Symbol" w:hAnsi="Symbol" w:cs="Wingdings" w:hint="default"/>
        </w:rPr>
      </w:lvl>
    </w:lvlOverride>
  </w:num>
  <w:num w:numId="34">
    <w:abstractNumId w:val="11"/>
  </w:num>
  <w:num w:numId="35">
    <w:abstractNumId w:val="16"/>
  </w:num>
  <w:num w:numId="36">
    <w:abstractNumId w:val="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0F8"/>
    <w:rsid w:val="00000285"/>
    <w:rsid w:val="00110460"/>
    <w:rsid w:val="0016683D"/>
    <w:rsid w:val="00240294"/>
    <w:rsid w:val="00247D87"/>
    <w:rsid w:val="00280B38"/>
    <w:rsid w:val="002D460C"/>
    <w:rsid w:val="003E05C5"/>
    <w:rsid w:val="0041192A"/>
    <w:rsid w:val="00473A08"/>
    <w:rsid w:val="004E34F6"/>
    <w:rsid w:val="00544FAE"/>
    <w:rsid w:val="006B105B"/>
    <w:rsid w:val="006D2CCB"/>
    <w:rsid w:val="006D60F8"/>
    <w:rsid w:val="00751974"/>
    <w:rsid w:val="00782EC1"/>
    <w:rsid w:val="007E2948"/>
    <w:rsid w:val="00875B91"/>
    <w:rsid w:val="00882FCC"/>
    <w:rsid w:val="008D0B46"/>
    <w:rsid w:val="009100E2"/>
    <w:rsid w:val="00927A2F"/>
    <w:rsid w:val="0093271D"/>
    <w:rsid w:val="00937533"/>
    <w:rsid w:val="00995C1D"/>
    <w:rsid w:val="009E2332"/>
    <w:rsid w:val="00A12FE4"/>
    <w:rsid w:val="00A13B6A"/>
    <w:rsid w:val="00B26528"/>
    <w:rsid w:val="00B41C15"/>
    <w:rsid w:val="00BB2940"/>
    <w:rsid w:val="00C871B2"/>
    <w:rsid w:val="00C94E55"/>
    <w:rsid w:val="00D25CD5"/>
    <w:rsid w:val="00F60E45"/>
    <w:rsid w:val="00F952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BB93E"/>
  <w15:docId w15:val="{5A1981EF-337E-4D48-A865-FE59CB8D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IE" w:eastAsia="en-IE"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Standard"/>
    <w:next w:val="Textbody"/>
    <w:pPr>
      <w:keepNext/>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995C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952C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ubtitle">
    <w:name w:val="Subtitle"/>
    <w:basedOn w:val="Standard"/>
    <w:next w:val="Textbody"/>
    <w:pPr>
      <w:jc w:val="center"/>
    </w:pPr>
    <w:rPr>
      <w:rFonts w:ascii="Cambria" w:hAnsi="Cambria"/>
      <w:i/>
      <w:iCs/>
      <w:color w:val="4F81BD"/>
      <w:spacing w:val="15"/>
      <w:sz w:val="28"/>
      <w:szCs w:val="28"/>
    </w:rPr>
  </w:style>
  <w:style w:type="paragraph" w:customStyle="1" w:styleId="Contents1">
    <w:name w:val="Contents 1"/>
    <w:basedOn w:val="Standard"/>
    <w:pPr>
      <w:tabs>
        <w:tab w:val="right" w:leader="dot" w:pos="8296"/>
      </w:tabs>
      <w:spacing w:after="100"/>
    </w:pPr>
    <w:rPr>
      <w:rFonts w:ascii="Cambria" w:hAnsi="Cambria"/>
    </w:rPr>
  </w:style>
  <w:style w:type="paragraph" w:customStyle="1" w:styleId="ContentsHeading">
    <w:name w:val="Contents Heading"/>
    <w:basedOn w:val="Heading1"/>
    <w:pPr>
      <w:suppressLineNumbers/>
      <w:spacing w:line="276" w:lineRule="auto"/>
    </w:pPr>
    <w:rPr>
      <w:sz w:val="32"/>
      <w:szCs w:val="32"/>
      <w:lang w:val="en-US" w:eastAsia="ja-JP"/>
    </w:rPr>
  </w:style>
  <w:style w:type="paragraph" w:styleId="NoSpacing">
    <w:name w:val="No Spacing"/>
    <w:uiPriority w:val="1"/>
    <w:qFormat/>
    <w:pPr>
      <w:widowControl/>
      <w:suppressAutoHyphens/>
    </w:pPr>
    <w:rPr>
      <w:rFonts w:ascii="Calibri" w:hAnsi="Calibri"/>
      <w:sz w:val="22"/>
      <w:szCs w:val="22"/>
      <w:lang w:val="en-US" w:eastAsia="ja-JP"/>
    </w:rPr>
  </w:style>
  <w:style w:type="paragraph" w:customStyle="1" w:styleId="CM13">
    <w:name w:val="CM13"/>
    <w:basedOn w:val="Standard"/>
    <w:pPr>
      <w:spacing w:line="306" w:lineRule="atLeast"/>
    </w:pPr>
    <w:rPr>
      <w:rFonts w:cs="Times New Roman"/>
      <w:color w:val="00000A"/>
    </w:rPr>
  </w:style>
  <w:style w:type="paragraph" w:customStyle="1" w:styleId="CM18">
    <w:name w:val="CM18"/>
    <w:basedOn w:val="Standard"/>
    <w:uiPriority w:val="99"/>
    <w:pPr>
      <w:widowControl/>
    </w:pPr>
    <w:rPr>
      <w:rFonts w:ascii="Helvetica Neue" w:hAnsi="Helvetica Neue"/>
      <w:lang w:val="en-US" w:eastAsia="en-US"/>
    </w:rPr>
  </w:style>
  <w:style w:type="paragraph" w:styleId="Footer">
    <w:name w:val="footer"/>
    <w:basedOn w:val="Standard"/>
    <w:pPr>
      <w:suppressLineNumbers/>
      <w:tabs>
        <w:tab w:val="center" w:pos="4818"/>
        <w:tab w:val="right" w:pos="9637"/>
      </w:tabs>
    </w:pPr>
  </w:style>
  <w:style w:type="character" w:customStyle="1" w:styleId="Internetlink">
    <w:name w:val="Internet link"/>
    <w:rPr>
      <w:color w:val="000080"/>
      <w:u w:val="single"/>
    </w:rPr>
  </w:style>
  <w:style w:type="character" w:customStyle="1" w:styleId="NoSpacingChar">
    <w:name w:val="No Spacing Char"/>
    <w:basedOn w:val="DefaultParagraphFont"/>
    <w:uiPriority w:val="1"/>
    <w:rPr>
      <w:rFonts w:ascii="Calibri" w:hAnsi="Calibri"/>
      <w:sz w:val="22"/>
      <w:szCs w:val="22"/>
      <w:lang w:val="en-US" w:eastAsia="ja-JP"/>
    </w:rPr>
  </w:style>
  <w:style w:type="character" w:styleId="Hyperlink">
    <w:name w:val="Hyperlink"/>
    <w:basedOn w:val="DefaultParagraphFont"/>
    <w:uiPriority w:val="99"/>
    <w:rPr>
      <w:color w:val="0563C1"/>
      <w:u w:val="single"/>
    </w:rPr>
  </w:style>
  <w:style w:type="paragraph" w:customStyle="1" w:styleId="Default">
    <w:name w:val="Default"/>
    <w:pPr>
      <w:widowControl/>
      <w:autoSpaceDE w:val="0"/>
      <w:textAlignment w:val="auto"/>
    </w:pPr>
    <w:rPr>
      <w:rFonts w:ascii="Cambria" w:hAnsi="Cambria" w:cs="Cambria"/>
      <w:color w:val="000000"/>
      <w:kern w:val="0"/>
    </w:rPr>
  </w:style>
  <w:style w:type="paragraph" w:styleId="ListParagraph">
    <w:name w:val="List Paragraph"/>
    <w:basedOn w:val="Normal"/>
    <w:uiPriority w:val="34"/>
    <w:qFormat/>
    <w:pPr>
      <w:ind w:left="720"/>
    </w:pPr>
  </w:style>
  <w:style w:type="paragraph" w:styleId="TOC1">
    <w:name w:val="toc 1"/>
    <w:hidden/>
    <w:rsid w:val="00995C1D"/>
    <w:pPr>
      <w:widowControl/>
      <w:autoSpaceDN/>
      <w:spacing w:after="80" w:line="259" w:lineRule="auto"/>
      <w:ind w:left="25" w:right="2170" w:hanging="10"/>
      <w:textAlignment w:val="auto"/>
    </w:pPr>
    <w:rPr>
      <w:rFonts w:ascii="Cambria" w:eastAsia="Cambria" w:hAnsi="Cambria" w:cs="Cambria"/>
      <w:color w:val="000000"/>
      <w:kern w:val="0"/>
      <w:szCs w:val="22"/>
    </w:rPr>
  </w:style>
  <w:style w:type="paragraph" w:styleId="TOC2">
    <w:name w:val="toc 2"/>
    <w:hidden/>
    <w:uiPriority w:val="39"/>
    <w:rsid w:val="00995C1D"/>
    <w:pPr>
      <w:widowControl/>
      <w:autoSpaceDN/>
      <w:spacing w:after="98" w:line="248" w:lineRule="auto"/>
      <w:ind w:left="265" w:right="26" w:hanging="10"/>
      <w:textAlignment w:val="auto"/>
    </w:pPr>
    <w:rPr>
      <w:rFonts w:eastAsia="Times New Roman" w:cs="Times New Roman"/>
      <w:color w:val="000000"/>
      <w:kern w:val="0"/>
      <w:szCs w:val="22"/>
    </w:rPr>
  </w:style>
  <w:style w:type="table" w:customStyle="1" w:styleId="TableGrid">
    <w:name w:val="TableGrid"/>
    <w:rsid w:val="00995C1D"/>
    <w:pPr>
      <w:widowControl/>
      <w:autoSpaceDN/>
      <w:textAlignment w:val="auto"/>
    </w:pPr>
    <w:rPr>
      <w:rFonts w:asciiTheme="minorHAnsi" w:eastAsiaTheme="minorEastAsia" w:hAnsiTheme="minorHAnsi" w:cstheme="minorBidi"/>
      <w:kern w:val="0"/>
      <w:sz w:val="22"/>
      <w:szCs w:val="22"/>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995C1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B1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05B"/>
    <w:rPr>
      <w:rFonts w:ascii="Segoe UI" w:hAnsi="Segoe UI" w:cs="Segoe UI"/>
      <w:sz w:val="18"/>
      <w:szCs w:val="18"/>
    </w:rPr>
  </w:style>
  <w:style w:type="table" w:styleId="TableGrid0">
    <w:name w:val="Table Grid"/>
    <w:basedOn w:val="TableNormal"/>
    <w:uiPriority w:val="39"/>
    <w:rsid w:val="00F952C9"/>
    <w:pPr>
      <w:widowControl/>
      <w:autoSpaceDN/>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952C9"/>
    <w:pPr>
      <w:keepLines/>
      <w:widowControl/>
      <w:suppressAutoHyphens w:val="0"/>
      <w:autoSpaceDN/>
      <w:spacing w:before="240" w:line="259" w:lineRule="auto"/>
      <w:textAlignment w:val="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character" w:customStyle="1" w:styleId="Heading3Char">
    <w:name w:val="Heading 3 Char"/>
    <w:basedOn w:val="DefaultParagraphFont"/>
    <w:link w:val="Heading3"/>
    <w:uiPriority w:val="9"/>
    <w:rsid w:val="00F952C9"/>
    <w:rPr>
      <w:rFonts w:asciiTheme="majorHAnsi" w:eastAsiaTheme="majorEastAsia" w:hAnsiTheme="majorHAnsi" w:cstheme="majorBidi"/>
      <w:color w:val="1F4D78" w:themeColor="accent1" w:themeShade="7F"/>
    </w:rPr>
  </w:style>
  <w:style w:type="paragraph" w:styleId="TOC3">
    <w:name w:val="toc 3"/>
    <w:basedOn w:val="Normal"/>
    <w:next w:val="Normal"/>
    <w:autoRedefine/>
    <w:uiPriority w:val="39"/>
    <w:unhideWhenUsed/>
    <w:rsid w:val="00D25CD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office@newrosset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9295E-405B-481A-A807-3DEC091A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3471</Words>
  <Characters>19790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HPLAP1</dc:creator>
  <cp:lastModifiedBy>Aoife Mahon</cp:lastModifiedBy>
  <cp:revision>7</cp:revision>
  <cp:lastPrinted>2015-09-15T11:57:00Z</cp:lastPrinted>
  <dcterms:created xsi:type="dcterms:W3CDTF">2018-05-09T20:15:00Z</dcterms:created>
  <dcterms:modified xsi:type="dcterms:W3CDTF">2018-05-23T09:10:00Z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