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D9ED1" w14:textId="77777777" w:rsidR="000B3640" w:rsidRPr="00866E67" w:rsidRDefault="004E4099">
      <w:pPr>
        <w:pStyle w:val="Standard"/>
        <w:jc w:val="both"/>
        <w:rPr>
          <w:sz w:val="28"/>
        </w:rPr>
      </w:pPr>
      <w:r w:rsidRPr="00866E67">
        <w:rPr>
          <w:rFonts w:ascii="Cumbria" w:hAnsi="Cumbria"/>
          <w:b/>
          <w:bCs/>
          <w:noProof/>
          <w:sz w:val="38"/>
          <w:szCs w:val="36"/>
          <w:lang w:val="en-US" w:eastAsia="en-US"/>
        </w:rPr>
        <w:drawing>
          <wp:anchor distT="0" distB="0" distL="114300" distR="114300" simplePos="0" relativeHeight="251659264" behindDoc="0" locked="0" layoutInCell="1" allowOverlap="1" wp14:anchorId="0F54CCF2" wp14:editId="43471813">
            <wp:simplePos x="0" y="0"/>
            <wp:positionH relativeFrom="margin">
              <wp:posOffset>251460</wp:posOffset>
            </wp:positionH>
            <wp:positionV relativeFrom="paragraph">
              <wp:posOffset>3813</wp:posOffset>
            </wp:positionV>
            <wp:extent cx="1109981" cy="114300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9981" cy="1143000"/>
                    </a:xfrm>
                    <a:prstGeom prst="rect">
                      <a:avLst/>
                    </a:prstGeom>
                    <a:noFill/>
                    <a:ln>
                      <a:noFill/>
                      <a:prstDash/>
                    </a:ln>
                  </pic:spPr>
                </pic:pic>
              </a:graphicData>
            </a:graphic>
          </wp:anchor>
        </w:drawing>
      </w:r>
      <w:r w:rsidRPr="00866E67">
        <w:rPr>
          <w:rFonts w:ascii="Cumbria" w:hAnsi="Cumbria"/>
          <w:b/>
          <w:bCs/>
          <w:sz w:val="38"/>
          <w:szCs w:val="36"/>
        </w:rPr>
        <w:t>New Ross Educate Together National School</w:t>
      </w:r>
    </w:p>
    <w:p w14:paraId="1D9297C3" w14:textId="77777777" w:rsidR="000B3640" w:rsidRPr="00866E67" w:rsidRDefault="004E4099">
      <w:pPr>
        <w:pStyle w:val="Standard"/>
        <w:jc w:val="both"/>
        <w:rPr>
          <w:rFonts w:ascii="Cumbria" w:hAnsi="Cumbria" w:hint="eastAsia"/>
          <w:b/>
          <w:bCs/>
          <w:sz w:val="26"/>
        </w:rPr>
      </w:pPr>
      <w:r w:rsidRPr="00866E67">
        <w:rPr>
          <w:rFonts w:ascii="Cumbria" w:hAnsi="Cumbria"/>
          <w:b/>
          <w:bCs/>
          <w:sz w:val="26"/>
        </w:rPr>
        <w:t xml:space="preserve">Barrett’s Park, New Ross, Co. Wexford </w:t>
      </w:r>
    </w:p>
    <w:p w14:paraId="1BD4D388" w14:textId="7D9077F8" w:rsidR="000B3640" w:rsidRPr="00866E67" w:rsidRDefault="004E4099">
      <w:pPr>
        <w:pStyle w:val="Standard"/>
        <w:jc w:val="both"/>
        <w:rPr>
          <w:rFonts w:ascii="Cumbria" w:hAnsi="Cumbria" w:hint="eastAsia"/>
          <w:b/>
          <w:bCs/>
          <w:sz w:val="26"/>
        </w:rPr>
      </w:pPr>
      <w:r w:rsidRPr="00866E67">
        <w:rPr>
          <w:rFonts w:ascii="Cumbria" w:hAnsi="Cumbria"/>
          <w:b/>
          <w:bCs/>
          <w:sz w:val="26"/>
        </w:rPr>
        <w:t xml:space="preserve">Tel: </w:t>
      </w:r>
      <w:r w:rsidR="00BE4C48" w:rsidRPr="00BE4C48">
        <w:rPr>
          <w:rFonts w:ascii="Cumbria" w:hAnsi="Cumbria"/>
          <w:b/>
          <w:bCs/>
          <w:sz w:val="26"/>
        </w:rPr>
        <w:t>051445398</w:t>
      </w:r>
    </w:p>
    <w:p w14:paraId="4EC3CB04" w14:textId="77777777" w:rsidR="000B3640" w:rsidRPr="00866E67" w:rsidRDefault="00B15DA8">
      <w:pPr>
        <w:pStyle w:val="Standard"/>
        <w:jc w:val="both"/>
        <w:rPr>
          <w:sz w:val="28"/>
        </w:rPr>
      </w:pPr>
      <w:hyperlink r:id="rId9" w:history="1">
        <w:r w:rsidR="004E4099" w:rsidRPr="00866E67">
          <w:rPr>
            <w:rStyle w:val="Hyperlink"/>
            <w:rFonts w:ascii="Cumbria" w:hAnsi="Cumbria"/>
            <w:b/>
            <w:bCs/>
            <w:sz w:val="26"/>
          </w:rPr>
          <w:t>office@newrossetns.ie</w:t>
        </w:r>
      </w:hyperlink>
      <w:r w:rsidR="004E4099" w:rsidRPr="00866E67">
        <w:rPr>
          <w:rFonts w:ascii="Cumbria" w:hAnsi="Cumbria"/>
          <w:b/>
          <w:bCs/>
          <w:sz w:val="26"/>
        </w:rPr>
        <w:t xml:space="preserve"> </w:t>
      </w:r>
    </w:p>
    <w:p w14:paraId="485044A6" w14:textId="77777777" w:rsidR="000B3640" w:rsidRPr="00866E67" w:rsidRDefault="004E4099">
      <w:pPr>
        <w:pStyle w:val="Standard"/>
        <w:jc w:val="both"/>
        <w:rPr>
          <w:rFonts w:ascii="Cumbria" w:hAnsi="Cumbria" w:hint="eastAsia"/>
          <w:b/>
          <w:bCs/>
          <w:sz w:val="26"/>
        </w:rPr>
      </w:pPr>
      <w:r w:rsidRPr="00866E67">
        <w:rPr>
          <w:rFonts w:ascii="Cumbria" w:hAnsi="Cumbria"/>
          <w:b/>
          <w:bCs/>
          <w:sz w:val="26"/>
        </w:rPr>
        <w:t>Roll no 20458m</w:t>
      </w:r>
    </w:p>
    <w:p w14:paraId="4A66793C" w14:textId="77777777" w:rsidR="000B3640" w:rsidRDefault="000B3640">
      <w:pPr>
        <w:pStyle w:val="Standard"/>
        <w:jc w:val="both"/>
        <w:rPr>
          <w:rFonts w:ascii="Cumbria" w:hAnsi="Cumbria" w:hint="eastAsia"/>
          <w:b/>
          <w:bCs/>
          <w:sz w:val="64"/>
          <w:szCs w:val="64"/>
        </w:rPr>
      </w:pPr>
    </w:p>
    <w:p w14:paraId="5845BFF9" w14:textId="77777777" w:rsidR="000B3640" w:rsidRDefault="000B3640">
      <w:pPr>
        <w:pStyle w:val="Standard"/>
        <w:jc w:val="center"/>
        <w:rPr>
          <w:rFonts w:ascii="Cumbria" w:hAnsi="Cumbria" w:hint="eastAsia"/>
          <w:b/>
          <w:bCs/>
          <w:sz w:val="80"/>
          <w:szCs w:val="80"/>
        </w:rPr>
      </w:pPr>
    </w:p>
    <w:p w14:paraId="06E290BF" w14:textId="77777777" w:rsidR="00B65C47" w:rsidRDefault="00B65C47">
      <w:pPr>
        <w:pStyle w:val="Standard"/>
        <w:jc w:val="center"/>
        <w:rPr>
          <w:rFonts w:ascii="Cumbria" w:hAnsi="Cumbria" w:hint="eastAsia"/>
          <w:b/>
          <w:bCs/>
          <w:sz w:val="80"/>
          <w:szCs w:val="80"/>
        </w:rPr>
      </w:pPr>
    </w:p>
    <w:p w14:paraId="3CD7A855" w14:textId="77777777" w:rsidR="000B3640" w:rsidRDefault="004E4099">
      <w:pPr>
        <w:pStyle w:val="Standard"/>
        <w:jc w:val="center"/>
        <w:rPr>
          <w:rFonts w:ascii="Cumbria" w:hAnsi="Cumbria" w:hint="eastAsia"/>
          <w:b/>
          <w:bCs/>
          <w:sz w:val="80"/>
          <w:szCs w:val="80"/>
        </w:rPr>
      </w:pPr>
      <w:r>
        <w:rPr>
          <w:rFonts w:ascii="Cumbria" w:hAnsi="Cumbria"/>
          <w:b/>
          <w:bCs/>
          <w:sz w:val="80"/>
          <w:szCs w:val="80"/>
        </w:rPr>
        <w:t>Enrolment Policy</w:t>
      </w:r>
    </w:p>
    <w:p w14:paraId="3861A084" w14:textId="77777777" w:rsidR="000B3640" w:rsidRDefault="000B3640">
      <w:pPr>
        <w:pStyle w:val="Standard"/>
        <w:jc w:val="both"/>
        <w:rPr>
          <w:rFonts w:ascii="Cumbria" w:hAnsi="Cumbria" w:hint="eastAsia"/>
          <w:b/>
          <w:bCs/>
          <w:sz w:val="64"/>
          <w:szCs w:val="64"/>
        </w:rPr>
      </w:pPr>
    </w:p>
    <w:p w14:paraId="1457C76A" w14:textId="77777777" w:rsidR="000B3640" w:rsidRDefault="000B3640">
      <w:pPr>
        <w:pStyle w:val="Standard"/>
        <w:jc w:val="center"/>
        <w:rPr>
          <w:rFonts w:ascii="Cumbria" w:hAnsi="Cumbria" w:hint="eastAsia"/>
          <w:b/>
          <w:bCs/>
          <w:sz w:val="80"/>
          <w:szCs w:val="80"/>
        </w:rPr>
      </w:pPr>
    </w:p>
    <w:p w14:paraId="0689F0B9" w14:textId="77777777" w:rsidR="000B3640" w:rsidRDefault="000B3640">
      <w:pPr>
        <w:pStyle w:val="Standard"/>
      </w:pPr>
    </w:p>
    <w:p w14:paraId="74E49A0F" w14:textId="77777777" w:rsidR="000B3640" w:rsidRDefault="000B3640">
      <w:pPr>
        <w:pStyle w:val="Subtitle"/>
        <w:rPr>
          <w:rFonts w:ascii="Cumbria" w:hAnsi="Cumbria" w:hint="eastAsia"/>
          <w:color w:val="00000A"/>
        </w:rPr>
      </w:pPr>
    </w:p>
    <w:p w14:paraId="00F71BC7" w14:textId="77777777" w:rsidR="000B3640" w:rsidRDefault="000B3640">
      <w:pPr>
        <w:pStyle w:val="Subtitle"/>
        <w:rPr>
          <w:rFonts w:ascii="Cumbria" w:hAnsi="Cumbria" w:hint="eastAsia"/>
          <w:color w:val="00000A"/>
        </w:rPr>
      </w:pPr>
    </w:p>
    <w:p w14:paraId="22F14B2E" w14:textId="77777777" w:rsidR="000B3640" w:rsidRDefault="000B3640">
      <w:pPr>
        <w:pStyle w:val="Subtitle"/>
        <w:jc w:val="left"/>
        <w:rPr>
          <w:rFonts w:ascii="Cumbria" w:hAnsi="Cumbria" w:hint="eastAsia"/>
          <w:color w:val="00000A"/>
        </w:rPr>
      </w:pPr>
    </w:p>
    <w:p w14:paraId="1DDDEBCC" w14:textId="77777777" w:rsidR="000B3640" w:rsidRDefault="000B3640">
      <w:pPr>
        <w:pStyle w:val="Subtitle"/>
        <w:jc w:val="left"/>
        <w:rPr>
          <w:rFonts w:ascii="Cumbria" w:hAnsi="Cumbria" w:hint="eastAsia"/>
          <w:color w:val="00000A"/>
        </w:rPr>
      </w:pPr>
    </w:p>
    <w:p w14:paraId="65ABA60B" w14:textId="77777777" w:rsidR="000B3640" w:rsidRDefault="000B3640">
      <w:pPr>
        <w:pStyle w:val="Subtitle"/>
        <w:jc w:val="left"/>
        <w:rPr>
          <w:rFonts w:ascii="Cumbria" w:hAnsi="Cumbria" w:hint="eastAsia"/>
          <w:color w:val="00000A"/>
        </w:rPr>
      </w:pPr>
    </w:p>
    <w:p w14:paraId="050DEDA5" w14:textId="77777777" w:rsidR="000B3640" w:rsidRDefault="000B3640">
      <w:pPr>
        <w:pStyle w:val="Subtitle"/>
        <w:jc w:val="left"/>
        <w:rPr>
          <w:rFonts w:ascii="Cumbria" w:hAnsi="Cumbria" w:hint="eastAsia"/>
          <w:color w:val="00000A"/>
        </w:rPr>
      </w:pPr>
    </w:p>
    <w:p w14:paraId="0262957B" w14:textId="77777777" w:rsidR="000B3640" w:rsidRDefault="000B3640">
      <w:pPr>
        <w:pStyle w:val="Subtitle"/>
        <w:jc w:val="left"/>
        <w:rPr>
          <w:rFonts w:ascii="Cumbria" w:hAnsi="Cumbria" w:hint="eastAsia"/>
          <w:color w:val="00000A"/>
        </w:rPr>
      </w:pPr>
    </w:p>
    <w:p w14:paraId="1B0D4E8D" w14:textId="77777777" w:rsidR="000B3640" w:rsidRDefault="000B3640">
      <w:pPr>
        <w:pStyle w:val="Subtitle"/>
        <w:jc w:val="left"/>
        <w:rPr>
          <w:rFonts w:ascii="Cumbria" w:hAnsi="Cumbria" w:hint="eastAsia"/>
          <w:color w:val="00000A"/>
        </w:rPr>
      </w:pPr>
    </w:p>
    <w:p w14:paraId="688B39E9" w14:textId="77777777" w:rsidR="000B3640" w:rsidRDefault="000B3640">
      <w:pPr>
        <w:pStyle w:val="Subtitle"/>
        <w:jc w:val="left"/>
        <w:rPr>
          <w:rFonts w:ascii="Cumbria" w:hAnsi="Cumbria" w:hint="eastAsia"/>
          <w:color w:val="00000A"/>
        </w:rPr>
      </w:pPr>
    </w:p>
    <w:p w14:paraId="40398373" w14:textId="77777777" w:rsidR="00B65C47" w:rsidRPr="00B65C47" w:rsidRDefault="00B65C47" w:rsidP="00B65C47">
      <w:pPr>
        <w:pStyle w:val="Textbody"/>
      </w:pPr>
    </w:p>
    <w:p w14:paraId="7974AA84" w14:textId="77777777" w:rsidR="000B3640" w:rsidRDefault="000B3640">
      <w:pPr>
        <w:pStyle w:val="Subtitle"/>
        <w:jc w:val="left"/>
        <w:rPr>
          <w:rFonts w:ascii="Cumbria" w:hAnsi="Cumbria" w:hint="eastAsia"/>
          <w:color w:val="00000A"/>
        </w:rPr>
      </w:pPr>
    </w:p>
    <w:p w14:paraId="0BBE7EB2" w14:textId="77777777" w:rsidR="000B3640" w:rsidRDefault="000B3640">
      <w:pPr>
        <w:pStyle w:val="Subtitle"/>
        <w:jc w:val="left"/>
        <w:rPr>
          <w:rFonts w:ascii="Cumbria" w:hAnsi="Cumbria" w:hint="eastAsia"/>
          <w:color w:val="00000A"/>
        </w:rPr>
      </w:pPr>
    </w:p>
    <w:p w14:paraId="260F2624" w14:textId="77777777" w:rsidR="000B3640" w:rsidRDefault="000B3640">
      <w:pPr>
        <w:pStyle w:val="Subtitle"/>
        <w:jc w:val="left"/>
        <w:rPr>
          <w:rFonts w:ascii="Cumbria" w:hAnsi="Cumbria" w:hint="eastAsia"/>
          <w:color w:val="00000A"/>
        </w:rPr>
      </w:pPr>
    </w:p>
    <w:p w14:paraId="2E3704C0" w14:textId="77777777" w:rsidR="000B3640" w:rsidRDefault="000B3640">
      <w:pPr>
        <w:pStyle w:val="Subtitle"/>
        <w:jc w:val="left"/>
        <w:rPr>
          <w:rFonts w:ascii="Cumbria" w:hAnsi="Cumbria" w:hint="eastAsia"/>
          <w:color w:val="00000A"/>
        </w:rPr>
      </w:pPr>
    </w:p>
    <w:p w14:paraId="0FBE1325" w14:textId="77777777" w:rsidR="000B3640" w:rsidRDefault="000B3640">
      <w:pPr>
        <w:pStyle w:val="Subtitle"/>
        <w:jc w:val="left"/>
        <w:rPr>
          <w:rFonts w:ascii="Cumbria" w:hAnsi="Cumbria" w:hint="eastAsia"/>
          <w:color w:val="00000A"/>
        </w:rPr>
      </w:pPr>
    </w:p>
    <w:p w14:paraId="09F11A4F" w14:textId="77777777" w:rsidR="000B3640" w:rsidRDefault="000B3640">
      <w:pPr>
        <w:pStyle w:val="Subtitle"/>
        <w:jc w:val="left"/>
        <w:rPr>
          <w:rFonts w:ascii="Cumbria" w:hAnsi="Cumbria" w:hint="eastAsia"/>
          <w:color w:val="00000A"/>
        </w:rPr>
      </w:pPr>
    </w:p>
    <w:p w14:paraId="018AEE18" w14:textId="77777777" w:rsidR="000B3640" w:rsidRDefault="000B3640">
      <w:pPr>
        <w:pStyle w:val="Subtitle"/>
        <w:jc w:val="left"/>
        <w:rPr>
          <w:rFonts w:ascii="Cumbria" w:hAnsi="Cumbria" w:hint="eastAsia"/>
          <w:color w:val="00000A"/>
        </w:rPr>
      </w:pPr>
    </w:p>
    <w:p w14:paraId="49DCB455" w14:textId="77777777" w:rsidR="000B3640" w:rsidRDefault="004E4099">
      <w:pPr>
        <w:pStyle w:val="Subtitle"/>
        <w:jc w:val="left"/>
        <w:rPr>
          <w:rFonts w:ascii="Cumbria" w:hAnsi="Cumbria" w:hint="eastAsia"/>
          <w:color w:val="00000A"/>
        </w:rPr>
      </w:pPr>
      <w:r>
        <w:rPr>
          <w:rFonts w:ascii="Cumbria" w:hAnsi="Cumbria"/>
          <w:color w:val="00000A"/>
        </w:rPr>
        <w:t>This policy has been formulated by New Ross ETNS to assist parents in making an informed decision in relation to child enrolment and to comply with legislation and Department of Education and Skills circular</w:t>
      </w:r>
    </w:p>
    <w:p w14:paraId="32FF01C3" w14:textId="77777777" w:rsidR="000B3640" w:rsidRDefault="000B3640">
      <w:pPr>
        <w:pStyle w:val="Standard"/>
      </w:pPr>
    </w:p>
    <w:sdt>
      <w:sdtPr>
        <w:rPr>
          <w:rFonts w:ascii="Times New Roman" w:eastAsia="Arial Unicode MS" w:hAnsi="Times New Roman" w:cs="Tahoma"/>
          <w:color w:val="auto"/>
          <w:kern w:val="3"/>
          <w:sz w:val="24"/>
          <w:szCs w:val="24"/>
          <w:lang w:val="en-IE" w:eastAsia="en-IE"/>
        </w:rPr>
        <w:id w:val="1257643953"/>
        <w:docPartObj>
          <w:docPartGallery w:val="Table of Contents"/>
          <w:docPartUnique/>
        </w:docPartObj>
      </w:sdtPr>
      <w:sdtEndPr>
        <w:rPr>
          <w:b/>
          <w:bCs/>
          <w:noProof/>
        </w:rPr>
      </w:sdtEndPr>
      <w:sdtContent>
        <w:p w14:paraId="7BF375D2" w14:textId="77777777" w:rsidR="00B65C47" w:rsidRPr="00B65C47" w:rsidRDefault="00B65C47">
          <w:pPr>
            <w:pStyle w:val="TOCHeading"/>
            <w:rPr>
              <w:rFonts w:ascii="Times New Roman" w:hAnsi="Times New Roman" w:cs="Times New Roman"/>
              <w:b/>
            </w:rPr>
          </w:pPr>
          <w:r w:rsidRPr="00B65C47">
            <w:rPr>
              <w:rFonts w:ascii="Times New Roman" w:hAnsi="Times New Roman" w:cs="Times New Roman"/>
              <w:b/>
            </w:rPr>
            <w:t>Table of Contents</w:t>
          </w:r>
        </w:p>
        <w:p w14:paraId="7920D853" w14:textId="76B95F67" w:rsidR="00604A30" w:rsidRDefault="00B65C47">
          <w:pPr>
            <w:pStyle w:val="TOC2"/>
            <w:tabs>
              <w:tab w:val="right" w:leader="dot" w:pos="9628"/>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24083066" w:history="1">
            <w:r w:rsidR="00604A30" w:rsidRPr="00AA6EE5">
              <w:rPr>
                <w:rStyle w:val="Hyperlink"/>
                <w:noProof/>
              </w:rPr>
              <w:t>School Details:</w:t>
            </w:r>
            <w:r w:rsidR="00604A30">
              <w:rPr>
                <w:noProof/>
                <w:webHidden/>
              </w:rPr>
              <w:tab/>
            </w:r>
            <w:r w:rsidR="00604A30">
              <w:rPr>
                <w:noProof/>
                <w:webHidden/>
              </w:rPr>
              <w:fldChar w:fldCharType="begin"/>
            </w:r>
            <w:r w:rsidR="00604A30">
              <w:rPr>
                <w:noProof/>
                <w:webHidden/>
              </w:rPr>
              <w:instrText xml:space="preserve"> PAGEREF _Toc524083066 \h </w:instrText>
            </w:r>
            <w:r w:rsidR="00604A30">
              <w:rPr>
                <w:noProof/>
                <w:webHidden/>
              </w:rPr>
            </w:r>
            <w:r w:rsidR="00604A30">
              <w:rPr>
                <w:noProof/>
                <w:webHidden/>
              </w:rPr>
              <w:fldChar w:fldCharType="separate"/>
            </w:r>
            <w:r w:rsidR="00604A30">
              <w:rPr>
                <w:noProof/>
                <w:webHidden/>
              </w:rPr>
              <w:t>3</w:t>
            </w:r>
            <w:r w:rsidR="00604A30">
              <w:rPr>
                <w:noProof/>
                <w:webHidden/>
              </w:rPr>
              <w:fldChar w:fldCharType="end"/>
            </w:r>
          </w:hyperlink>
        </w:p>
        <w:p w14:paraId="7C17D94A" w14:textId="51867F6B"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67" w:history="1">
            <w:r w:rsidR="00604A30" w:rsidRPr="00AA6EE5">
              <w:rPr>
                <w:rStyle w:val="Hyperlink"/>
                <w:rFonts w:cs="Times New Roman"/>
                <w:noProof/>
              </w:rPr>
              <w:t>General Information:</w:t>
            </w:r>
            <w:r w:rsidR="00604A30">
              <w:rPr>
                <w:noProof/>
                <w:webHidden/>
              </w:rPr>
              <w:tab/>
            </w:r>
            <w:r w:rsidR="00604A30">
              <w:rPr>
                <w:noProof/>
                <w:webHidden/>
              </w:rPr>
              <w:fldChar w:fldCharType="begin"/>
            </w:r>
            <w:r w:rsidR="00604A30">
              <w:rPr>
                <w:noProof/>
                <w:webHidden/>
              </w:rPr>
              <w:instrText xml:space="preserve"> PAGEREF _Toc524083067 \h </w:instrText>
            </w:r>
            <w:r w:rsidR="00604A30">
              <w:rPr>
                <w:noProof/>
                <w:webHidden/>
              </w:rPr>
            </w:r>
            <w:r w:rsidR="00604A30">
              <w:rPr>
                <w:noProof/>
                <w:webHidden/>
              </w:rPr>
              <w:fldChar w:fldCharType="separate"/>
            </w:r>
            <w:r w:rsidR="00604A30">
              <w:rPr>
                <w:noProof/>
                <w:webHidden/>
              </w:rPr>
              <w:t>3</w:t>
            </w:r>
            <w:r w:rsidR="00604A30">
              <w:rPr>
                <w:noProof/>
                <w:webHidden/>
              </w:rPr>
              <w:fldChar w:fldCharType="end"/>
            </w:r>
          </w:hyperlink>
        </w:p>
        <w:p w14:paraId="39F7F6E0" w14:textId="4FF8ECFC"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68" w:history="1">
            <w:r w:rsidR="00604A30" w:rsidRPr="00AA6EE5">
              <w:rPr>
                <w:rStyle w:val="Hyperlink"/>
                <w:rFonts w:cs="Times New Roman"/>
                <w:noProof/>
              </w:rPr>
              <w:t>Eligibility Criteria</w:t>
            </w:r>
            <w:r w:rsidR="00604A30">
              <w:rPr>
                <w:noProof/>
                <w:webHidden/>
              </w:rPr>
              <w:tab/>
            </w:r>
            <w:r w:rsidR="00604A30">
              <w:rPr>
                <w:noProof/>
                <w:webHidden/>
              </w:rPr>
              <w:fldChar w:fldCharType="begin"/>
            </w:r>
            <w:r w:rsidR="00604A30">
              <w:rPr>
                <w:noProof/>
                <w:webHidden/>
              </w:rPr>
              <w:instrText xml:space="preserve"> PAGEREF _Toc524083068 \h </w:instrText>
            </w:r>
            <w:r w:rsidR="00604A30">
              <w:rPr>
                <w:noProof/>
                <w:webHidden/>
              </w:rPr>
            </w:r>
            <w:r w:rsidR="00604A30">
              <w:rPr>
                <w:noProof/>
                <w:webHidden/>
              </w:rPr>
              <w:fldChar w:fldCharType="separate"/>
            </w:r>
            <w:r w:rsidR="00604A30">
              <w:rPr>
                <w:noProof/>
                <w:webHidden/>
              </w:rPr>
              <w:t>4</w:t>
            </w:r>
            <w:r w:rsidR="00604A30">
              <w:rPr>
                <w:noProof/>
                <w:webHidden/>
              </w:rPr>
              <w:fldChar w:fldCharType="end"/>
            </w:r>
          </w:hyperlink>
        </w:p>
        <w:p w14:paraId="78C6C71D" w14:textId="23DBE3C0"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69" w:history="1">
            <w:r w:rsidR="00604A30" w:rsidRPr="00AA6EE5">
              <w:rPr>
                <w:rStyle w:val="Hyperlink"/>
                <w:rFonts w:cs="Times New Roman"/>
                <w:noProof/>
              </w:rPr>
              <w:t>Admissions Procedures:</w:t>
            </w:r>
            <w:r w:rsidR="00604A30">
              <w:rPr>
                <w:noProof/>
                <w:webHidden/>
              </w:rPr>
              <w:tab/>
            </w:r>
            <w:r w:rsidR="00604A30">
              <w:rPr>
                <w:noProof/>
                <w:webHidden/>
              </w:rPr>
              <w:fldChar w:fldCharType="begin"/>
            </w:r>
            <w:r w:rsidR="00604A30">
              <w:rPr>
                <w:noProof/>
                <w:webHidden/>
              </w:rPr>
              <w:instrText xml:space="preserve"> PAGEREF _Toc524083069 \h </w:instrText>
            </w:r>
            <w:r w:rsidR="00604A30">
              <w:rPr>
                <w:noProof/>
                <w:webHidden/>
              </w:rPr>
            </w:r>
            <w:r w:rsidR="00604A30">
              <w:rPr>
                <w:noProof/>
                <w:webHidden/>
              </w:rPr>
              <w:fldChar w:fldCharType="separate"/>
            </w:r>
            <w:r w:rsidR="00604A30">
              <w:rPr>
                <w:noProof/>
                <w:webHidden/>
              </w:rPr>
              <w:t>4</w:t>
            </w:r>
            <w:r w:rsidR="00604A30">
              <w:rPr>
                <w:noProof/>
                <w:webHidden/>
              </w:rPr>
              <w:fldChar w:fldCharType="end"/>
            </w:r>
          </w:hyperlink>
        </w:p>
        <w:p w14:paraId="7CD19845" w14:textId="01801763"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70" w:history="1">
            <w:r w:rsidR="00604A30" w:rsidRPr="00AA6EE5">
              <w:rPr>
                <w:rStyle w:val="Hyperlink"/>
                <w:rFonts w:cs="Times New Roman"/>
                <w:noProof/>
              </w:rPr>
              <w:t>Enrolment of Children with Special Educational Needs into Mainstream Classes:</w:t>
            </w:r>
            <w:r w:rsidR="00604A30">
              <w:rPr>
                <w:noProof/>
                <w:webHidden/>
              </w:rPr>
              <w:tab/>
            </w:r>
            <w:r w:rsidR="00604A30">
              <w:rPr>
                <w:noProof/>
                <w:webHidden/>
              </w:rPr>
              <w:fldChar w:fldCharType="begin"/>
            </w:r>
            <w:r w:rsidR="00604A30">
              <w:rPr>
                <w:noProof/>
                <w:webHidden/>
              </w:rPr>
              <w:instrText xml:space="preserve"> PAGEREF _Toc524083070 \h </w:instrText>
            </w:r>
            <w:r w:rsidR="00604A30">
              <w:rPr>
                <w:noProof/>
                <w:webHidden/>
              </w:rPr>
            </w:r>
            <w:r w:rsidR="00604A30">
              <w:rPr>
                <w:noProof/>
                <w:webHidden/>
              </w:rPr>
              <w:fldChar w:fldCharType="separate"/>
            </w:r>
            <w:r w:rsidR="00604A30">
              <w:rPr>
                <w:noProof/>
                <w:webHidden/>
              </w:rPr>
              <w:t>6</w:t>
            </w:r>
            <w:r w:rsidR="00604A30">
              <w:rPr>
                <w:noProof/>
                <w:webHidden/>
              </w:rPr>
              <w:fldChar w:fldCharType="end"/>
            </w:r>
          </w:hyperlink>
        </w:p>
        <w:p w14:paraId="0FCB8F46" w14:textId="702D09CD"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71" w:history="1">
            <w:r w:rsidR="00604A30" w:rsidRPr="00AA6EE5">
              <w:rPr>
                <w:rStyle w:val="Hyperlink"/>
                <w:rFonts w:cs="Times New Roman"/>
                <w:noProof/>
              </w:rPr>
              <w:t>Code of Behaviour:</w:t>
            </w:r>
            <w:r w:rsidR="00604A30">
              <w:rPr>
                <w:noProof/>
                <w:webHidden/>
              </w:rPr>
              <w:tab/>
            </w:r>
            <w:r w:rsidR="00604A30">
              <w:rPr>
                <w:noProof/>
                <w:webHidden/>
              </w:rPr>
              <w:fldChar w:fldCharType="begin"/>
            </w:r>
            <w:r w:rsidR="00604A30">
              <w:rPr>
                <w:noProof/>
                <w:webHidden/>
              </w:rPr>
              <w:instrText xml:space="preserve"> PAGEREF _Toc524083071 \h </w:instrText>
            </w:r>
            <w:r w:rsidR="00604A30">
              <w:rPr>
                <w:noProof/>
                <w:webHidden/>
              </w:rPr>
            </w:r>
            <w:r w:rsidR="00604A30">
              <w:rPr>
                <w:noProof/>
                <w:webHidden/>
              </w:rPr>
              <w:fldChar w:fldCharType="separate"/>
            </w:r>
            <w:r w:rsidR="00604A30">
              <w:rPr>
                <w:noProof/>
                <w:webHidden/>
              </w:rPr>
              <w:t>7</w:t>
            </w:r>
            <w:r w:rsidR="00604A30">
              <w:rPr>
                <w:noProof/>
                <w:webHidden/>
              </w:rPr>
              <w:fldChar w:fldCharType="end"/>
            </w:r>
          </w:hyperlink>
        </w:p>
        <w:p w14:paraId="0F441BD1" w14:textId="003024F2"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72" w:history="1">
            <w:r w:rsidR="00604A30" w:rsidRPr="00AA6EE5">
              <w:rPr>
                <w:rStyle w:val="Hyperlink"/>
                <w:rFonts w:cs="Times New Roman"/>
                <w:noProof/>
              </w:rPr>
              <w:t>Failure to Secure a Place:</w:t>
            </w:r>
            <w:r w:rsidR="00604A30">
              <w:rPr>
                <w:noProof/>
                <w:webHidden/>
              </w:rPr>
              <w:tab/>
            </w:r>
            <w:r w:rsidR="00604A30">
              <w:rPr>
                <w:noProof/>
                <w:webHidden/>
              </w:rPr>
              <w:fldChar w:fldCharType="begin"/>
            </w:r>
            <w:r w:rsidR="00604A30">
              <w:rPr>
                <w:noProof/>
                <w:webHidden/>
              </w:rPr>
              <w:instrText xml:space="preserve"> PAGEREF _Toc524083072 \h </w:instrText>
            </w:r>
            <w:r w:rsidR="00604A30">
              <w:rPr>
                <w:noProof/>
                <w:webHidden/>
              </w:rPr>
            </w:r>
            <w:r w:rsidR="00604A30">
              <w:rPr>
                <w:noProof/>
                <w:webHidden/>
              </w:rPr>
              <w:fldChar w:fldCharType="separate"/>
            </w:r>
            <w:r w:rsidR="00604A30">
              <w:rPr>
                <w:noProof/>
                <w:webHidden/>
              </w:rPr>
              <w:t>7</w:t>
            </w:r>
            <w:r w:rsidR="00604A30">
              <w:rPr>
                <w:noProof/>
                <w:webHidden/>
              </w:rPr>
              <w:fldChar w:fldCharType="end"/>
            </w:r>
          </w:hyperlink>
        </w:p>
        <w:p w14:paraId="42EBDAEC" w14:textId="4E121FF0"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73" w:history="1">
            <w:r w:rsidR="00604A30" w:rsidRPr="00AA6EE5">
              <w:rPr>
                <w:rStyle w:val="Hyperlink"/>
                <w:rFonts w:cs="Times New Roman"/>
                <w:noProof/>
              </w:rPr>
              <w:t>Additional Information:</w:t>
            </w:r>
            <w:r w:rsidR="00604A30">
              <w:rPr>
                <w:noProof/>
                <w:webHidden/>
              </w:rPr>
              <w:tab/>
            </w:r>
            <w:r w:rsidR="00604A30">
              <w:rPr>
                <w:noProof/>
                <w:webHidden/>
              </w:rPr>
              <w:fldChar w:fldCharType="begin"/>
            </w:r>
            <w:r w:rsidR="00604A30">
              <w:rPr>
                <w:noProof/>
                <w:webHidden/>
              </w:rPr>
              <w:instrText xml:space="preserve"> PAGEREF _Toc524083073 \h </w:instrText>
            </w:r>
            <w:r w:rsidR="00604A30">
              <w:rPr>
                <w:noProof/>
                <w:webHidden/>
              </w:rPr>
            </w:r>
            <w:r w:rsidR="00604A30">
              <w:rPr>
                <w:noProof/>
                <w:webHidden/>
              </w:rPr>
              <w:fldChar w:fldCharType="separate"/>
            </w:r>
            <w:r w:rsidR="00604A30">
              <w:rPr>
                <w:noProof/>
                <w:webHidden/>
              </w:rPr>
              <w:t>8</w:t>
            </w:r>
            <w:r w:rsidR="00604A30">
              <w:rPr>
                <w:noProof/>
                <w:webHidden/>
              </w:rPr>
              <w:fldChar w:fldCharType="end"/>
            </w:r>
          </w:hyperlink>
        </w:p>
        <w:p w14:paraId="6D3A59D6" w14:textId="0BE12035"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74" w:history="1">
            <w:r w:rsidR="00604A30" w:rsidRPr="00AA6EE5">
              <w:rPr>
                <w:rStyle w:val="Hyperlink"/>
                <w:rFonts w:cs="Times New Roman"/>
                <w:noProof/>
              </w:rPr>
              <w:t>Data Protection:</w:t>
            </w:r>
            <w:r w:rsidR="00604A30">
              <w:rPr>
                <w:noProof/>
                <w:webHidden/>
              </w:rPr>
              <w:tab/>
            </w:r>
            <w:r w:rsidR="00604A30">
              <w:rPr>
                <w:noProof/>
                <w:webHidden/>
              </w:rPr>
              <w:fldChar w:fldCharType="begin"/>
            </w:r>
            <w:r w:rsidR="00604A30">
              <w:rPr>
                <w:noProof/>
                <w:webHidden/>
              </w:rPr>
              <w:instrText xml:space="preserve"> PAGEREF _Toc524083074 \h </w:instrText>
            </w:r>
            <w:r w:rsidR="00604A30">
              <w:rPr>
                <w:noProof/>
                <w:webHidden/>
              </w:rPr>
            </w:r>
            <w:r w:rsidR="00604A30">
              <w:rPr>
                <w:noProof/>
                <w:webHidden/>
              </w:rPr>
              <w:fldChar w:fldCharType="separate"/>
            </w:r>
            <w:r w:rsidR="00604A30">
              <w:rPr>
                <w:noProof/>
                <w:webHidden/>
              </w:rPr>
              <w:t>8</w:t>
            </w:r>
            <w:r w:rsidR="00604A30">
              <w:rPr>
                <w:noProof/>
                <w:webHidden/>
              </w:rPr>
              <w:fldChar w:fldCharType="end"/>
            </w:r>
          </w:hyperlink>
        </w:p>
        <w:p w14:paraId="7295593B" w14:textId="68DE7D10" w:rsidR="00604A30" w:rsidRDefault="00B15DA8">
          <w:pPr>
            <w:pStyle w:val="TOC2"/>
            <w:tabs>
              <w:tab w:val="right" w:leader="dot" w:pos="9628"/>
            </w:tabs>
            <w:rPr>
              <w:rFonts w:asciiTheme="minorHAnsi" w:eastAsiaTheme="minorEastAsia" w:hAnsiTheme="minorHAnsi" w:cstheme="minorBidi"/>
              <w:noProof/>
              <w:kern w:val="0"/>
              <w:sz w:val="22"/>
              <w:szCs w:val="22"/>
            </w:rPr>
          </w:pPr>
          <w:hyperlink w:anchor="_Toc524083075" w:history="1">
            <w:r w:rsidR="00604A30" w:rsidRPr="00AA6EE5">
              <w:rPr>
                <w:rStyle w:val="Hyperlink"/>
                <w:rFonts w:cs="Times New Roman"/>
                <w:noProof/>
              </w:rPr>
              <w:t>Ratification and Review</w:t>
            </w:r>
            <w:r w:rsidR="00604A30">
              <w:rPr>
                <w:noProof/>
                <w:webHidden/>
              </w:rPr>
              <w:tab/>
            </w:r>
            <w:r w:rsidR="00604A30">
              <w:rPr>
                <w:noProof/>
                <w:webHidden/>
              </w:rPr>
              <w:fldChar w:fldCharType="begin"/>
            </w:r>
            <w:r w:rsidR="00604A30">
              <w:rPr>
                <w:noProof/>
                <w:webHidden/>
              </w:rPr>
              <w:instrText xml:space="preserve"> PAGEREF _Toc524083075 \h </w:instrText>
            </w:r>
            <w:r w:rsidR="00604A30">
              <w:rPr>
                <w:noProof/>
                <w:webHidden/>
              </w:rPr>
            </w:r>
            <w:r w:rsidR="00604A30">
              <w:rPr>
                <w:noProof/>
                <w:webHidden/>
              </w:rPr>
              <w:fldChar w:fldCharType="separate"/>
            </w:r>
            <w:r w:rsidR="00604A30">
              <w:rPr>
                <w:noProof/>
                <w:webHidden/>
              </w:rPr>
              <w:t>8</w:t>
            </w:r>
            <w:r w:rsidR="00604A30">
              <w:rPr>
                <w:noProof/>
                <w:webHidden/>
              </w:rPr>
              <w:fldChar w:fldCharType="end"/>
            </w:r>
          </w:hyperlink>
        </w:p>
        <w:p w14:paraId="7AF4D819" w14:textId="5B9EE0BF" w:rsidR="00B65C47" w:rsidRDefault="00B65C47">
          <w:r>
            <w:rPr>
              <w:b/>
              <w:bCs/>
              <w:noProof/>
            </w:rPr>
            <w:fldChar w:fldCharType="end"/>
          </w:r>
        </w:p>
      </w:sdtContent>
    </w:sdt>
    <w:p w14:paraId="1E131FC2" w14:textId="77777777" w:rsidR="000B3640" w:rsidRDefault="000B3640">
      <w:pPr>
        <w:pStyle w:val="ContentsHeading"/>
        <w:outlineLvl w:val="9"/>
        <w:rPr>
          <w:rFonts w:ascii="Cumbria" w:hAnsi="Cumbria" w:hint="eastAsia"/>
          <w:color w:val="0070C0"/>
          <w:sz w:val="24"/>
          <w:szCs w:val="24"/>
        </w:rPr>
      </w:pPr>
    </w:p>
    <w:p w14:paraId="5EB625E0" w14:textId="77777777" w:rsidR="00B65C47" w:rsidRDefault="00B65C47">
      <w:pPr>
        <w:pStyle w:val="ContentsHeading"/>
        <w:outlineLvl w:val="9"/>
        <w:rPr>
          <w:rFonts w:ascii="Cumbria" w:hAnsi="Cumbria" w:hint="eastAsia"/>
          <w:color w:val="0070C0"/>
          <w:sz w:val="24"/>
          <w:szCs w:val="24"/>
        </w:rPr>
      </w:pPr>
    </w:p>
    <w:p w14:paraId="0CD7D865" w14:textId="77777777" w:rsidR="000B3640" w:rsidRDefault="00B15DA8">
      <w:pPr>
        <w:pStyle w:val="Contents1"/>
        <w:tabs>
          <w:tab w:val="clear" w:pos="8296"/>
          <w:tab w:val="right" w:leader="dot" w:pos="8305"/>
        </w:tabs>
      </w:pPr>
      <w:hyperlink w:anchor="8.Additional Information:|outline" w:history="1"/>
    </w:p>
    <w:p w14:paraId="4F95623F" w14:textId="77777777" w:rsidR="000B3640" w:rsidRDefault="00B15DA8">
      <w:pPr>
        <w:pStyle w:val="Contents1"/>
        <w:tabs>
          <w:tab w:val="clear" w:pos="8296"/>
          <w:tab w:val="right" w:leader="dot" w:pos="8305"/>
        </w:tabs>
      </w:pPr>
      <w:hyperlink w:anchor="8.Additional Information:|outline" w:history="1"/>
    </w:p>
    <w:p w14:paraId="30E6F6A3" w14:textId="77777777" w:rsidR="000B3640" w:rsidRDefault="00B15DA8">
      <w:pPr>
        <w:pStyle w:val="Contents1"/>
        <w:tabs>
          <w:tab w:val="clear" w:pos="8296"/>
          <w:tab w:val="right" w:leader="dot" w:pos="8305"/>
        </w:tabs>
      </w:pPr>
      <w:hyperlink w:anchor="8.Additional Information:|outline" w:history="1"/>
    </w:p>
    <w:p w14:paraId="27908656" w14:textId="77777777" w:rsidR="000B3640" w:rsidRDefault="00B15DA8">
      <w:pPr>
        <w:pStyle w:val="Contents1"/>
        <w:tabs>
          <w:tab w:val="clear" w:pos="8296"/>
          <w:tab w:val="right" w:leader="dot" w:pos="8305"/>
        </w:tabs>
      </w:pPr>
      <w:hyperlink w:anchor="8.Additional Information:|outline" w:history="1"/>
    </w:p>
    <w:p w14:paraId="6E7E50C7" w14:textId="77777777" w:rsidR="000B3640" w:rsidRDefault="00B15DA8">
      <w:pPr>
        <w:pStyle w:val="Contents1"/>
        <w:tabs>
          <w:tab w:val="clear" w:pos="8296"/>
          <w:tab w:val="right" w:leader="dot" w:pos="8305"/>
        </w:tabs>
      </w:pPr>
      <w:hyperlink w:anchor="8.Additional Information:|outline" w:history="1"/>
    </w:p>
    <w:p w14:paraId="7EEDE3B1" w14:textId="77777777" w:rsidR="000B3640" w:rsidRDefault="00B15DA8">
      <w:pPr>
        <w:pStyle w:val="Contents1"/>
        <w:tabs>
          <w:tab w:val="clear" w:pos="8296"/>
          <w:tab w:val="right" w:leader="dot" w:pos="8305"/>
        </w:tabs>
      </w:pPr>
      <w:hyperlink w:anchor="8.Additional Information:|outline" w:history="1"/>
    </w:p>
    <w:p w14:paraId="0744F1D1" w14:textId="77777777" w:rsidR="000B3640" w:rsidRDefault="00B15DA8">
      <w:pPr>
        <w:pStyle w:val="Contents1"/>
        <w:tabs>
          <w:tab w:val="clear" w:pos="8296"/>
          <w:tab w:val="right" w:leader="dot" w:pos="8305"/>
        </w:tabs>
      </w:pPr>
      <w:hyperlink w:anchor="8.Additional Information:|outline" w:history="1"/>
    </w:p>
    <w:p w14:paraId="7AFDA3C8" w14:textId="77777777" w:rsidR="000B3640" w:rsidRDefault="00B15DA8">
      <w:pPr>
        <w:pStyle w:val="Contents1"/>
        <w:tabs>
          <w:tab w:val="clear" w:pos="8296"/>
          <w:tab w:val="right" w:leader="dot" w:pos="8305"/>
        </w:tabs>
      </w:pPr>
      <w:hyperlink w:anchor="8.Additional Information:|outline" w:history="1"/>
    </w:p>
    <w:p w14:paraId="6F812D15" w14:textId="77777777" w:rsidR="000B3640" w:rsidRDefault="00B15DA8">
      <w:pPr>
        <w:pStyle w:val="Contents1"/>
        <w:tabs>
          <w:tab w:val="clear" w:pos="8296"/>
          <w:tab w:val="right" w:leader="dot" w:pos="8305"/>
        </w:tabs>
      </w:pPr>
      <w:hyperlink w:anchor="8.Additional Information:|outline" w:history="1"/>
    </w:p>
    <w:p w14:paraId="49AB8187" w14:textId="77777777" w:rsidR="000B3640" w:rsidRDefault="00B15DA8">
      <w:pPr>
        <w:pStyle w:val="Contents1"/>
        <w:tabs>
          <w:tab w:val="clear" w:pos="8296"/>
          <w:tab w:val="right" w:leader="dot" w:pos="8305"/>
        </w:tabs>
      </w:pPr>
      <w:hyperlink w:anchor="8.Additional Information:|outline" w:history="1"/>
    </w:p>
    <w:p w14:paraId="5394FE78" w14:textId="77777777" w:rsidR="000B3640" w:rsidRDefault="00B15DA8">
      <w:pPr>
        <w:pStyle w:val="Contents1"/>
        <w:tabs>
          <w:tab w:val="clear" w:pos="8296"/>
          <w:tab w:val="right" w:leader="dot" w:pos="8305"/>
        </w:tabs>
      </w:pPr>
      <w:hyperlink w:anchor="8.Additional Information:|outline" w:history="1"/>
    </w:p>
    <w:p w14:paraId="15F3270D" w14:textId="77777777" w:rsidR="000B3640" w:rsidRDefault="00B15DA8">
      <w:pPr>
        <w:pStyle w:val="Contents1"/>
        <w:tabs>
          <w:tab w:val="clear" w:pos="8296"/>
          <w:tab w:val="right" w:leader="dot" w:pos="8305"/>
        </w:tabs>
      </w:pPr>
      <w:hyperlink w:anchor="8.Additional Information:|outline" w:history="1"/>
    </w:p>
    <w:p w14:paraId="2C2DCEF4" w14:textId="77777777" w:rsidR="000B3640" w:rsidRDefault="00B15DA8">
      <w:pPr>
        <w:pStyle w:val="Contents1"/>
        <w:tabs>
          <w:tab w:val="clear" w:pos="8296"/>
          <w:tab w:val="right" w:leader="dot" w:pos="8305"/>
        </w:tabs>
      </w:pPr>
      <w:hyperlink w:anchor="8.Additional Information:|outline" w:history="1"/>
    </w:p>
    <w:p w14:paraId="74692713" w14:textId="77777777" w:rsidR="000B3640" w:rsidRDefault="00B15DA8">
      <w:pPr>
        <w:pStyle w:val="Contents1"/>
        <w:tabs>
          <w:tab w:val="clear" w:pos="8296"/>
          <w:tab w:val="right" w:leader="dot" w:pos="8305"/>
        </w:tabs>
      </w:pPr>
      <w:hyperlink w:anchor="8.Additional Information:|outline" w:history="1"/>
    </w:p>
    <w:p w14:paraId="010D0C33" w14:textId="77777777" w:rsidR="000B3640" w:rsidRDefault="00B15DA8">
      <w:pPr>
        <w:pStyle w:val="Contents1"/>
        <w:tabs>
          <w:tab w:val="clear" w:pos="8296"/>
          <w:tab w:val="right" w:leader="dot" w:pos="8305"/>
        </w:tabs>
      </w:pPr>
      <w:hyperlink w:anchor="8.Additional Information:|outline" w:history="1"/>
    </w:p>
    <w:p w14:paraId="6C99C396" w14:textId="77777777" w:rsidR="000B3640" w:rsidRDefault="00B15DA8">
      <w:pPr>
        <w:pStyle w:val="Contents1"/>
        <w:tabs>
          <w:tab w:val="clear" w:pos="8296"/>
          <w:tab w:val="right" w:leader="dot" w:pos="8305"/>
        </w:tabs>
      </w:pPr>
      <w:hyperlink w:anchor="8.Additional Information:|outline" w:history="1"/>
    </w:p>
    <w:p w14:paraId="61F14123" w14:textId="77777777" w:rsidR="000B3640" w:rsidRDefault="00B15DA8">
      <w:pPr>
        <w:pStyle w:val="Contents1"/>
        <w:tabs>
          <w:tab w:val="clear" w:pos="8296"/>
          <w:tab w:val="right" w:leader="dot" w:pos="8305"/>
        </w:tabs>
      </w:pPr>
      <w:hyperlink w:anchor="8.Additional Information:|outline" w:history="1"/>
    </w:p>
    <w:p w14:paraId="7F5CB374" w14:textId="77777777" w:rsidR="000B3640" w:rsidRDefault="00B15DA8">
      <w:pPr>
        <w:pStyle w:val="Contents1"/>
        <w:tabs>
          <w:tab w:val="clear" w:pos="8296"/>
          <w:tab w:val="right" w:leader="dot" w:pos="8305"/>
        </w:tabs>
      </w:pPr>
      <w:hyperlink w:anchor="8.Additional Information:|outline" w:history="1"/>
    </w:p>
    <w:p w14:paraId="225D5DE2" w14:textId="77777777" w:rsidR="000B3640" w:rsidRDefault="00B15DA8">
      <w:pPr>
        <w:pStyle w:val="Contents1"/>
        <w:tabs>
          <w:tab w:val="clear" w:pos="8296"/>
          <w:tab w:val="right" w:leader="dot" w:pos="8305"/>
        </w:tabs>
      </w:pPr>
      <w:hyperlink w:anchor="8.Additional Information:|outline" w:history="1"/>
    </w:p>
    <w:p w14:paraId="72E75A93" w14:textId="77777777" w:rsidR="000B3640" w:rsidRDefault="000B3640">
      <w:pPr>
        <w:pStyle w:val="Standard"/>
        <w:rPr>
          <w:rFonts w:ascii="Cumbria" w:hAnsi="Cumbria" w:hint="eastAsia"/>
          <w:b/>
          <w:bCs/>
          <w:color w:val="00000A"/>
        </w:rPr>
      </w:pPr>
      <w:bookmarkStart w:id="0" w:name="_Toc294126499"/>
      <w:bookmarkStart w:id="1" w:name="_Toc185320251"/>
    </w:p>
    <w:p w14:paraId="308AB170" w14:textId="77777777" w:rsidR="000B3640" w:rsidRDefault="000B3640">
      <w:pPr>
        <w:pStyle w:val="Standard"/>
        <w:rPr>
          <w:rFonts w:ascii="Cumbria" w:hAnsi="Cumbria" w:hint="eastAsia"/>
          <w:b/>
          <w:bCs/>
          <w:color w:val="00000A"/>
        </w:rPr>
      </w:pPr>
    </w:p>
    <w:p w14:paraId="53C5EF3A" w14:textId="77777777" w:rsidR="000B3640" w:rsidRPr="00B65C47" w:rsidRDefault="004E4099" w:rsidP="00B65C47">
      <w:pPr>
        <w:pStyle w:val="Heading2"/>
      </w:pPr>
      <w:bookmarkStart w:id="2" w:name="_Toc524083066"/>
      <w:r w:rsidRPr="00B65C47">
        <w:lastRenderedPageBreak/>
        <w:t>School Details:</w:t>
      </w:r>
      <w:bookmarkEnd w:id="0"/>
      <w:bookmarkEnd w:id="1"/>
      <w:bookmarkEnd w:id="2"/>
    </w:p>
    <w:p w14:paraId="6B77603B" w14:textId="77777777" w:rsidR="000B3640" w:rsidRDefault="000B3640">
      <w:pPr>
        <w:pStyle w:val="Standard"/>
        <w:rPr>
          <w:rFonts w:ascii="Cumbria" w:hAnsi="Cumbria" w:hint="eastAsia"/>
          <w:b/>
          <w:bCs/>
          <w:color w:val="00000A"/>
        </w:rPr>
      </w:pPr>
    </w:p>
    <w:p w14:paraId="5DB3A14E" w14:textId="77777777" w:rsidR="000B3640" w:rsidRDefault="004E4099">
      <w:pPr>
        <w:pStyle w:val="NoSpacing"/>
        <w:rPr>
          <w:rFonts w:ascii="Cumbria" w:hAnsi="Cumbria" w:hint="eastAsia"/>
          <w:sz w:val="24"/>
          <w:szCs w:val="24"/>
        </w:rPr>
      </w:pPr>
      <w:r>
        <w:rPr>
          <w:rFonts w:ascii="Cumbria" w:hAnsi="Cumbria"/>
          <w:sz w:val="24"/>
          <w:szCs w:val="24"/>
        </w:rPr>
        <w:t>Name:</w:t>
      </w:r>
      <w:r>
        <w:rPr>
          <w:rFonts w:ascii="Cumbria" w:hAnsi="Cumbria"/>
          <w:sz w:val="24"/>
          <w:szCs w:val="24"/>
        </w:rPr>
        <w:tab/>
      </w:r>
      <w:r>
        <w:rPr>
          <w:rFonts w:ascii="Cumbria" w:hAnsi="Cumbria"/>
          <w:sz w:val="24"/>
          <w:szCs w:val="24"/>
        </w:rPr>
        <w:tab/>
      </w:r>
      <w:r>
        <w:rPr>
          <w:rFonts w:ascii="Cumbria" w:hAnsi="Cumbria"/>
          <w:sz w:val="24"/>
          <w:szCs w:val="24"/>
        </w:rPr>
        <w:tab/>
        <w:t>New Ross Educate Together National School</w:t>
      </w:r>
    </w:p>
    <w:p w14:paraId="4F402080" w14:textId="77777777" w:rsidR="000B3640" w:rsidRDefault="000B3640">
      <w:pPr>
        <w:pStyle w:val="NoSpacing"/>
        <w:rPr>
          <w:rFonts w:ascii="Cumbria" w:hAnsi="Cumbria" w:hint="eastAsia"/>
          <w:sz w:val="24"/>
          <w:szCs w:val="24"/>
        </w:rPr>
      </w:pPr>
    </w:p>
    <w:p w14:paraId="6A2BAF4E" w14:textId="77777777" w:rsidR="000B3640" w:rsidRDefault="004E4099">
      <w:pPr>
        <w:pStyle w:val="NoSpacing"/>
        <w:rPr>
          <w:rFonts w:ascii="Cumbria" w:hAnsi="Cumbria" w:hint="eastAsia"/>
          <w:sz w:val="24"/>
          <w:szCs w:val="24"/>
        </w:rPr>
      </w:pPr>
      <w:r>
        <w:rPr>
          <w:rFonts w:ascii="Cumbria" w:hAnsi="Cumbria"/>
          <w:sz w:val="24"/>
          <w:szCs w:val="24"/>
        </w:rPr>
        <w:t>Address:</w:t>
      </w:r>
      <w:r>
        <w:rPr>
          <w:rFonts w:ascii="Cumbria" w:hAnsi="Cumbria"/>
          <w:sz w:val="24"/>
          <w:szCs w:val="24"/>
        </w:rPr>
        <w:tab/>
      </w:r>
      <w:r>
        <w:rPr>
          <w:rFonts w:ascii="Cumbria" w:hAnsi="Cumbria"/>
          <w:sz w:val="24"/>
          <w:szCs w:val="24"/>
        </w:rPr>
        <w:tab/>
        <w:t xml:space="preserve">Barrett's Park, New Ross, Co. Wexford. </w:t>
      </w:r>
      <w:r>
        <w:rPr>
          <w:rFonts w:ascii="Cumbria" w:hAnsi="Cumbria"/>
          <w:sz w:val="24"/>
          <w:szCs w:val="24"/>
        </w:rPr>
        <w:tab/>
      </w:r>
    </w:p>
    <w:p w14:paraId="28F13740" w14:textId="77777777" w:rsidR="000B3640" w:rsidRDefault="004E4099">
      <w:pPr>
        <w:pStyle w:val="NoSpacing"/>
        <w:rPr>
          <w:rFonts w:ascii="Cumbria" w:hAnsi="Cumbria" w:hint="eastAsia"/>
          <w:sz w:val="24"/>
          <w:szCs w:val="24"/>
        </w:rPr>
      </w:pPr>
      <w:r>
        <w:rPr>
          <w:rFonts w:ascii="Cumbria" w:hAnsi="Cumbria"/>
          <w:sz w:val="24"/>
          <w:szCs w:val="24"/>
        </w:rPr>
        <w:tab/>
      </w:r>
    </w:p>
    <w:p w14:paraId="48E16C04" w14:textId="60ECF7B0" w:rsidR="000B3640" w:rsidRDefault="004E4099">
      <w:pPr>
        <w:pStyle w:val="NoSpacing"/>
        <w:rPr>
          <w:rFonts w:ascii="Cumbria" w:hAnsi="Cumbria" w:hint="eastAsia"/>
          <w:sz w:val="24"/>
          <w:szCs w:val="24"/>
        </w:rPr>
      </w:pPr>
      <w:r>
        <w:rPr>
          <w:rFonts w:ascii="Cumbria" w:hAnsi="Cumbria"/>
          <w:sz w:val="24"/>
          <w:szCs w:val="24"/>
        </w:rPr>
        <w:t>Telephone:</w:t>
      </w:r>
      <w:r>
        <w:rPr>
          <w:rFonts w:ascii="Cumbria" w:hAnsi="Cumbria"/>
          <w:sz w:val="24"/>
          <w:szCs w:val="24"/>
        </w:rPr>
        <w:tab/>
      </w:r>
      <w:r>
        <w:rPr>
          <w:rFonts w:ascii="Cumbria" w:hAnsi="Cumbria"/>
          <w:sz w:val="24"/>
          <w:szCs w:val="24"/>
        </w:rPr>
        <w:tab/>
      </w:r>
      <w:r w:rsidR="00BE4C48" w:rsidRPr="00F32D49">
        <w:rPr>
          <w:rFonts w:ascii="Times New Roman" w:hAnsi="Times New Roman" w:cs="Times New Roman"/>
          <w:sz w:val="24"/>
          <w:szCs w:val="24"/>
        </w:rPr>
        <w:t>051445398</w:t>
      </w:r>
    </w:p>
    <w:p w14:paraId="0AF9A029" w14:textId="77777777" w:rsidR="000B3640" w:rsidRDefault="000B3640">
      <w:pPr>
        <w:pStyle w:val="NoSpacing"/>
        <w:rPr>
          <w:rFonts w:ascii="Cumbria" w:hAnsi="Cumbria" w:hint="eastAsia"/>
          <w:sz w:val="24"/>
          <w:szCs w:val="24"/>
        </w:rPr>
      </w:pPr>
    </w:p>
    <w:p w14:paraId="2581FC0B" w14:textId="77777777" w:rsidR="000B3640" w:rsidRDefault="004E4099">
      <w:pPr>
        <w:pStyle w:val="NoSpacing"/>
        <w:rPr>
          <w:rFonts w:ascii="Cumbria" w:hAnsi="Cumbria" w:hint="eastAsia"/>
          <w:sz w:val="24"/>
          <w:szCs w:val="24"/>
        </w:rPr>
      </w:pPr>
      <w:r>
        <w:rPr>
          <w:rFonts w:ascii="Cumbria" w:hAnsi="Cumbria"/>
          <w:sz w:val="24"/>
          <w:szCs w:val="24"/>
        </w:rPr>
        <w:t>Email:</w:t>
      </w:r>
      <w:r>
        <w:rPr>
          <w:rFonts w:ascii="Cumbria" w:hAnsi="Cumbria"/>
          <w:sz w:val="24"/>
          <w:szCs w:val="24"/>
        </w:rPr>
        <w:tab/>
      </w:r>
      <w:r>
        <w:rPr>
          <w:rFonts w:ascii="Cumbria" w:hAnsi="Cumbria"/>
          <w:sz w:val="24"/>
          <w:szCs w:val="24"/>
        </w:rPr>
        <w:tab/>
      </w:r>
      <w:r>
        <w:rPr>
          <w:rFonts w:ascii="Cumbria" w:hAnsi="Cumbria"/>
          <w:sz w:val="24"/>
          <w:szCs w:val="24"/>
        </w:rPr>
        <w:tab/>
        <w:t>office@newrossetns.ie</w:t>
      </w:r>
      <w:r>
        <w:rPr>
          <w:rFonts w:ascii="Cumbria" w:hAnsi="Cumbria"/>
          <w:sz w:val="24"/>
          <w:szCs w:val="24"/>
        </w:rPr>
        <w:tab/>
      </w:r>
    </w:p>
    <w:p w14:paraId="06AEFFDA" w14:textId="77777777" w:rsidR="000B3640" w:rsidRDefault="004E4099">
      <w:pPr>
        <w:pStyle w:val="NoSpacing"/>
        <w:rPr>
          <w:rFonts w:ascii="Cumbria" w:hAnsi="Cumbria" w:hint="eastAsia"/>
          <w:sz w:val="24"/>
          <w:szCs w:val="24"/>
        </w:rPr>
      </w:pPr>
      <w:r>
        <w:rPr>
          <w:rFonts w:ascii="Cumbria" w:hAnsi="Cumbria"/>
          <w:sz w:val="24"/>
          <w:szCs w:val="24"/>
        </w:rPr>
        <w:tab/>
      </w:r>
      <w:r>
        <w:rPr>
          <w:rFonts w:ascii="Cumbria" w:hAnsi="Cumbria"/>
          <w:sz w:val="24"/>
          <w:szCs w:val="24"/>
        </w:rPr>
        <w:tab/>
      </w:r>
    </w:p>
    <w:p w14:paraId="0299F71C" w14:textId="77777777" w:rsidR="000B3640" w:rsidRDefault="004E4099">
      <w:pPr>
        <w:pStyle w:val="NoSpacing"/>
        <w:rPr>
          <w:rFonts w:ascii="Cumbria" w:hAnsi="Cumbria" w:hint="eastAsia"/>
          <w:sz w:val="24"/>
          <w:szCs w:val="24"/>
        </w:rPr>
      </w:pPr>
      <w:r>
        <w:rPr>
          <w:rFonts w:ascii="Cumbria" w:hAnsi="Cumbria"/>
          <w:sz w:val="24"/>
          <w:szCs w:val="24"/>
        </w:rPr>
        <w:t xml:space="preserve">Roll Number:     </w:t>
      </w:r>
      <w:r>
        <w:rPr>
          <w:rFonts w:ascii="Cumbria" w:hAnsi="Cumbria"/>
          <w:sz w:val="24"/>
          <w:szCs w:val="24"/>
        </w:rPr>
        <w:tab/>
        <w:t>20458m</w:t>
      </w:r>
    </w:p>
    <w:p w14:paraId="67A9A764" w14:textId="77777777" w:rsidR="000B3640" w:rsidRDefault="000B3640">
      <w:pPr>
        <w:pStyle w:val="NoSpacing"/>
        <w:rPr>
          <w:rFonts w:ascii="Cumbria" w:hAnsi="Cumbria" w:hint="eastAsia"/>
          <w:sz w:val="24"/>
          <w:szCs w:val="24"/>
        </w:rPr>
      </w:pPr>
    </w:p>
    <w:p w14:paraId="72878656" w14:textId="4B284C87" w:rsidR="000B3640" w:rsidRDefault="004E4099">
      <w:pPr>
        <w:pStyle w:val="NoSpacing"/>
        <w:rPr>
          <w:rFonts w:ascii="Cumbria" w:hAnsi="Cumbria" w:hint="eastAsia"/>
          <w:sz w:val="24"/>
          <w:szCs w:val="24"/>
        </w:rPr>
      </w:pPr>
      <w:r>
        <w:rPr>
          <w:rFonts w:ascii="Cumbria" w:hAnsi="Cumbria"/>
          <w:sz w:val="24"/>
          <w:szCs w:val="24"/>
        </w:rPr>
        <w:t>Principal:</w:t>
      </w:r>
      <w:r>
        <w:rPr>
          <w:rFonts w:ascii="Cumbria" w:hAnsi="Cumbria"/>
          <w:sz w:val="24"/>
          <w:szCs w:val="24"/>
        </w:rPr>
        <w:tab/>
      </w:r>
      <w:r>
        <w:rPr>
          <w:rFonts w:ascii="Cumbria" w:hAnsi="Cumbria"/>
          <w:sz w:val="24"/>
          <w:szCs w:val="24"/>
        </w:rPr>
        <w:tab/>
      </w:r>
      <w:r w:rsidR="00BE4C48">
        <w:rPr>
          <w:rFonts w:ascii="Cumbria" w:hAnsi="Cumbria"/>
          <w:sz w:val="24"/>
          <w:szCs w:val="24"/>
        </w:rPr>
        <w:t>Therese White</w:t>
      </w:r>
    </w:p>
    <w:p w14:paraId="54398E5F" w14:textId="77777777" w:rsidR="000B3640" w:rsidRDefault="000B3640">
      <w:pPr>
        <w:pStyle w:val="NoSpacing"/>
        <w:rPr>
          <w:rFonts w:ascii="Cumbria" w:hAnsi="Cumbria" w:hint="eastAsia"/>
          <w:sz w:val="24"/>
          <w:szCs w:val="24"/>
        </w:rPr>
      </w:pPr>
    </w:p>
    <w:p w14:paraId="3F17B98A" w14:textId="77777777" w:rsidR="000B3640" w:rsidRDefault="004E4099">
      <w:pPr>
        <w:pStyle w:val="NoSpacing"/>
        <w:rPr>
          <w:rFonts w:ascii="Cumbria" w:hAnsi="Cumbria" w:hint="eastAsia"/>
          <w:sz w:val="24"/>
          <w:szCs w:val="24"/>
        </w:rPr>
      </w:pPr>
      <w:r>
        <w:rPr>
          <w:rFonts w:ascii="Cumbria" w:hAnsi="Cumbria"/>
          <w:sz w:val="24"/>
          <w:szCs w:val="24"/>
        </w:rPr>
        <w:t>The school day starts at 8.30 and finishes at 1.10 for Junior and Senior Infants and at 2.10 for all other classes.</w:t>
      </w:r>
    </w:p>
    <w:p w14:paraId="0C35B39C" w14:textId="77777777" w:rsidR="000B3640" w:rsidRDefault="000B3640">
      <w:pPr>
        <w:pStyle w:val="Standard"/>
        <w:spacing w:line="276" w:lineRule="auto"/>
        <w:rPr>
          <w:rFonts w:ascii="Cumbria" w:hAnsi="Cumbria" w:hint="eastAsia"/>
        </w:rPr>
      </w:pPr>
    </w:p>
    <w:p w14:paraId="03381E4C" w14:textId="77777777" w:rsidR="000B3640" w:rsidRDefault="000B3640">
      <w:pPr>
        <w:pStyle w:val="Standard"/>
        <w:rPr>
          <w:rFonts w:ascii="Cumbria" w:hAnsi="Cumbria" w:hint="eastAsia"/>
          <w:b/>
          <w:bCs/>
          <w:color w:val="00000A"/>
          <w:sz w:val="23"/>
          <w:szCs w:val="23"/>
        </w:rPr>
      </w:pPr>
      <w:bookmarkStart w:id="3" w:name="_Toc294126500"/>
      <w:bookmarkStart w:id="4" w:name="_Toc185320252"/>
    </w:p>
    <w:p w14:paraId="1AEF0D0C" w14:textId="77777777" w:rsidR="000B3640" w:rsidRPr="00CB1E26" w:rsidRDefault="004E4099" w:rsidP="00B65C47">
      <w:pPr>
        <w:pStyle w:val="Heading2"/>
        <w:rPr>
          <w:rFonts w:cs="Times New Roman"/>
          <w:szCs w:val="24"/>
        </w:rPr>
      </w:pPr>
      <w:bookmarkStart w:id="5" w:name="_Toc524083067"/>
      <w:r w:rsidRPr="00CB1E26">
        <w:rPr>
          <w:rFonts w:cs="Times New Roman"/>
          <w:szCs w:val="24"/>
        </w:rPr>
        <w:t>General Information:</w:t>
      </w:r>
      <w:bookmarkEnd w:id="3"/>
      <w:bookmarkEnd w:id="4"/>
      <w:bookmarkEnd w:id="5"/>
    </w:p>
    <w:p w14:paraId="5FD44B1E" w14:textId="77777777" w:rsidR="000B3640" w:rsidRPr="00CB1E26" w:rsidRDefault="000B3640">
      <w:pPr>
        <w:pStyle w:val="Standard"/>
        <w:rPr>
          <w:rFonts w:cs="Times New Roman"/>
          <w:b/>
          <w:bCs/>
          <w:color w:val="00000A"/>
        </w:rPr>
      </w:pPr>
    </w:p>
    <w:p w14:paraId="6E52B2DC"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This policy has been set out in accordance with the provisions of the Education Act 1998 and provides for equality of access and participation in the school for all children in our society whatever their social, religious, cultural and racial background and whether or not they have a disability or special educational needs.</w:t>
      </w:r>
    </w:p>
    <w:p w14:paraId="75A49083" w14:textId="77777777" w:rsidR="000B3640" w:rsidRPr="00CB1E26" w:rsidRDefault="000B3640" w:rsidP="00B65C47">
      <w:pPr>
        <w:pStyle w:val="NoSpacing"/>
        <w:spacing w:line="360" w:lineRule="auto"/>
        <w:rPr>
          <w:rFonts w:ascii="Times New Roman" w:hAnsi="Times New Roman" w:cs="Times New Roman"/>
          <w:sz w:val="24"/>
          <w:szCs w:val="24"/>
        </w:rPr>
      </w:pPr>
    </w:p>
    <w:p w14:paraId="4548F5B0"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 is under the patronage of Educate Together. Parents/ Gua</w:t>
      </w:r>
      <w:r w:rsidR="00CB1E26">
        <w:rPr>
          <w:rFonts w:ascii="Times New Roman" w:hAnsi="Times New Roman" w:cs="Times New Roman"/>
          <w:sz w:val="24"/>
          <w:szCs w:val="24"/>
        </w:rPr>
        <w:t>rdians are advised to</w:t>
      </w:r>
      <w:r w:rsidR="00CB1E26" w:rsidRPr="00E4229F">
        <w:rPr>
          <w:rFonts w:ascii="Times New Roman" w:hAnsi="Times New Roman" w:cs="Times New Roman"/>
          <w:sz w:val="24"/>
          <w:szCs w:val="24"/>
          <w:lang w:val="en-IE"/>
        </w:rPr>
        <w:t xml:space="preserve"> familiaris</w:t>
      </w:r>
      <w:r w:rsidRPr="00E4229F">
        <w:rPr>
          <w:rFonts w:ascii="Times New Roman" w:hAnsi="Times New Roman" w:cs="Times New Roman"/>
          <w:sz w:val="24"/>
          <w:szCs w:val="24"/>
          <w:lang w:val="en-IE"/>
        </w:rPr>
        <w:t>e</w:t>
      </w:r>
      <w:r w:rsidRPr="00CB1E26">
        <w:rPr>
          <w:rFonts w:ascii="Times New Roman" w:hAnsi="Times New Roman" w:cs="Times New Roman"/>
          <w:sz w:val="24"/>
          <w:szCs w:val="24"/>
        </w:rPr>
        <w:t xml:space="preserve"> themselves with the Educate Together ethos prior to enrolling their child in the school.</w:t>
      </w:r>
    </w:p>
    <w:p w14:paraId="1B0643C5" w14:textId="77777777" w:rsidR="000B3640" w:rsidRPr="00CB1E26" w:rsidRDefault="000B3640" w:rsidP="00B65C47">
      <w:pPr>
        <w:pStyle w:val="NoSpacing"/>
        <w:spacing w:line="360" w:lineRule="auto"/>
        <w:rPr>
          <w:rFonts w:ascii="Times New Roman" w:hAnsi="Times New Roman" w:cs="Times New Roman"/>
          <w:sz w:val="24"/>
          <w:szCs w:val="24"/>
        </w:rPr>
      </w:pPr>
    </w:p>
    <w:p w14:paraId="5A62A672"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The school is a developing school and is co-educational and equality based. New Ross ETNS is a national school and as such operates in accordance within the Rules for National Schools and is dependent on such grants and teachers’ resources as are provided by the DES. All school policies must have regard to the resources and funding provided.</w:t>
      </w:r>
    </w:p>
    <w:p w14:paraId="15984101" w14:textId="77777777" w:rsidR="000B3640" w:rsidRPr="00CB1E26" w:rsidRDefault="000B3640" w:rsidP="00B65C47">
      <w:pPr>
        <w:pStyle w:val="NoSpacing"/>
        <w:spacing w:line="360" w:lineRule="auto"/>
        <w:rPr>
          <w:rFonts w:ascii="Times New Roman" w:hAnsi="Times New Roman" w:cs="Times New Roman"/>
          <w:sz w:val="24"/>
          <w:szCs w:val="24"/>
        </w:rPr>
      </w:pPr>
    </w:p>
    <w:p w14:paraId="0D0271D2" w14:textId="4780A259"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w:t>
      </w:r>
      <w:r w:rsidRPr="00CB1E26">
        <w:rPr>
          <w:rFonts w:ascii="Times New Roman" w:hAnsi="Times New Roman" w:cs="Times New Roman"/>
          <w:b/>
          <w:sz w:val="24"/>
          <w:szCs w:val="24"/>
        </w:rPr>
        <w:t xml:space="preserve"> </w:t>
      </w:r>
      <w:r w:rsidRPr="00CB1E26">
        <w:rPr>
          <w:rFonts w:ascii="Times New Roman" w:hAnsi="Times New Roman" w:cs="Times New Roman"/>
          <w:sz w:val="24"/>
          <w:szCs w:val="24"/>
        </w:rPr>
        <w:t>follows the curricular</w:t>
      </w:r>
      <w:r w:rsidRPr="00E4229F">
        <w:rPr>
          <w:rFonts w:ascii="Times New Roman" w:hAnsi="Times New Roman" w:cs="Times New Roman"/>
          <w:sz w:val="24"/>
          <w:szCs w:val="24"/>
          <w:lang w:val="en-IE"/>
        </w:rPr>
        <w:t xml:space="preserve"> programmes</w:t>
      </w:r>
      <w:r w:rsidRPr="00CB1E26">
        <w:rPr>
          <w:rFonts w:ascii="Times New Roman" w:hAnsi="Times New Roman" w:cs="Times New Roman"/>
          <w:sz w:val="24"/>
          <w:szCs w:val="24"/>
        </w:rPr>
        <w:t xml:space="preserve"> prescribed by the Department of Education and S</w:t>
      </w:r>
      <w:r w:rsidR="00A97DC3">
        <w:rPr>
          <w:rFonts w:ascii="Times New Roman" w:hAnsi="Times New Roman" w:cs="Times New Roman"/>
          <w:sz w:val="24"/>
          <w:szCs w:val="24"/>
        </w:rPr>
        <w:t>kills</w:t>
      </w:r>
      <w:r w:rsidRPr="00CB1E26">
        <w:rPr>
          <w:rFonts w:ascii="Times New Roman" w:hAnsi="Times New Roman" w:cs="Times New Roman"/>
          <w:sz w:val="24"/>
          <w:szCs w:val="24"/>
        </w:rPr>
        <w:t>, which may be amended from time to time, in accordance with Sections 9 and 30 of the Education Act (1998).</w:t>
      </w:r>
    </w:p>
    <w:p w14:paraId="31D55071" w14:textId="77777777" w:rsidR="000B3640" w:rsidRDefault="000B3640">
      <w:pPr>
        <w:pStyle w:val="NoSpacing"/>
        <w:rPr>
          <w:rFonts w:ascii="Times New Roman" w:hAnsi="Times New Roman" w:cs="Times New Roman"/>
          <w:sz w:val="24"/>
          <w:szCs w:val="24"/>
        </w:rPr>
      </w:pPr>
    </w:p>
    <w:p w14:paraId="5F7BE002" w14:textId="77777777" w:rsidR="0028395D" w:rsidRDefault="0028395D">
      <w:pPr>
        <w:pStyle w:val="NoSpacing"/>
        <w:rPr>
          <w:rFonts w:ascii="Times New Roman" w:hAnsi="Times New Roman" w:cs="Times New Roman"/>
          <w:sz w:val="24"/>
          <w:szCs w:val="24"/>
        </w:rPr>
      </w:pPr>
    </w:p>
    <w:p w14:paraId="2E4D8837" w14:textId="77777777" w:rsidR="0028395D" w:rsidRDefault="0028395D">
      <w:pPr>
        <w:pStyle w:val="NoSpacing"/>
        <w:rPr>
          <w:rFonts w:ascii="Times New Roman" w:hAnsi="Times New Roman" w:cs="Times New Roman"/>
          <w:sz w:val="24"/>
          <w:szCs w:val="24"/>
        </w:rPr>
      </w:pPr>
    </w:p>
    <w:p w14:paraId="6F6F7780" w14:textId="77777777" w:rsidR="0028395D" w:rsidRPr="00CB1E26" w:rsidRDefault="0028395D">
      <w:pPr>
        <w:pStyle w:val="NoSpacing"/>
        <w:rPr>
          <w:rFonts w:ascii="Times New Roman" w:hAnsi="Times New Roman" w:cs="Times New Roman"/>
          <w:sz w:val="24"/>
          <w:szCs w:val="24"/>
        </w:rPr>
      </w:pPr>
    </w:p>
    <w:p w14:paraId="22485B51" w14:textId="77777777" w:rsidR="000B3640" w:rsidRPr="00CB1E26" w:rsidRDefault="000B3640">
      <w:pPr>
        <w:pStyle w:val="NoSpacing"/>
        <w:rPr>
          <w:rFonts w:ascii="Times New Roman" w:hAnsi="Times New Roman" w:cs="Times New Roman"/>
          <w:sz w:val="24"/>
          <w:szCs w:val="24"/>
        </w:rPr>
      </w:pPr>
    </w:p>
    <w:p w14:paraId="4CE408F8" w14:textId="77777777" w:rsidR="000B3640" w:rsidRPr="00CB1E26" w:rsidRDefault="004E4099" w:rsidP="00B65C47">
      <w:pPr>
        <w:pStyle w:val="Heading2"/>
        <w:rPr>
          <w:rFonts w:cs="Times New Roman"/>
          <w:szCs w:val="24"/>
        </w:rPr>
      </w:pPr>
      <w:bookmarkStart w:id="6" w:name="_Toc294126501"/>
      <w:bookmarkStart w:id="7" w:name="_Toc185320253"/>
      <w:bookmarkStart w:id="8" w:name="_Toc524083068"/>
      <w:r w:rsidRPr="00CB1E26">
        <w:rPr>
          <w:rFonts w:cs="Times New Roman"/>
          <w:szCs w:val="24"/>
        </w:rPr>
        <w:lastRenderedPageBreak/>
        <w:t>Eligibility Criteria</w:t>
      </w:r>
      <w:bookmarkEnd w:id="6"/>
      <w:bookmarkEnd w:id="7"/>
      <w:bookmarkEnd w:id="8"/>
    </w:p>
    <w:p w14:paraId="6338E410" w14:textId="77777777" w:rsidR="000B3640" w:rsidRPr="00CB1E26" w:rsidRDefault="000B3640">
      <w:pPr>
        <w:pStyle w:val="Textbody"/>
        <w:spacing w:after="0" w:line="276" w:lineRule="auto"/>
        <w:rPr>
          <w:rFonts w:cs="Times New Roman"/>
        </w:rPr>
      </w:pPr>
    </w:p>
    <w:p w14:paraId="18922F14"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Under the Education Act 1998, a child may not be allowed to attend or be enrolled in a primary school before the 4</w:t>
      </w:r>
      <w:r w:rsidRPr="00CB1E26">
        <w:rPr>
          <w:rFonts w:ascii="Times New Roman" w:hAnsi="Times New Roman" w:cs="Times New Roman"/>
          <w:sz w:val="24"/>
          <w:szCs w:val="24"/>
          <w:vertAlign w:val="superscript"/>
        </w:rPr>
        <w:t>th</w:t>
      </w:r>
      <w:r w:rsidRPr="00CB1E26">
        <w:rPr>
          <w:rFonts w:ascii="Times New Roman" w:hAnsi="Times New Roman" w:cs="Times New Roman"/>
          <w:sz w:val="24"/>
          <w:szCs w:val="24"/>
        </w:rPr>
        <w:t xml:space="preserve"> anniversary of his/her birth. In New Ross ETNS children must be 4 years old on or before 1</w:t>
      </w:r>
      <w:r w:rsidRPr="00CB1E26">
        <w:rPr>
          <w:rFonts w:ascii="Times New Roman" w:hAnsi="Times New Roman" w:cs="Times New Roman"/>
          <w:sz w:val="24"/>
          <w:szCs w:val="24"/>
          <w:vertAlign w:val="superscript"/>
        </w:rPr>
        <w:t>st</w:t>
      </w:r>
      <w:r w:rsidRPr="00CB1E26">
        <w:rPr>
          <w:rFonts w:ascii="Times New Roman" w:hAnsi="Times New Roman" w:cs="Times New Roman"/>
          <w:sz w:val="24"/>
          <w:szCs w:val="24"/>
        </w:rPr>
        <w:t xml:space="preserve"> June of the year of admission into Junior Infant classes.</w:t>
      </w:r>
    </w:p>
    <w:p w14:paraId="3B24D002" w14:textId="77777777" w:rsidR="000B3640" w:rsidRPr="00CB1E26" w:rsidRDefault="000B3640" w:rsidP="00B65C47">
      <w:pPr>
        <w:pStyle w:val="Standard"/>
        <w:spacing w:line="360" w:lineRule="auto"/>
        <w:rPr>
          <w:rFonts w:cs="Times New Roman"/>
        </w:rPr>
      </w:pPr>
    </w:p>
    <w:p w14:paraId="0E4CA9FB" w14:textId="77777777" w:rsidR="000B3640" w:rsidRPr="00CB1E26" w:rsidRDefault="004E4099" w:rsidP="00B65C47">
      <w:pPr>
        <w:pStyle w:val="NoSpacing"/>
        <w:spacing w:line="360" w:lineRule="auto"/>
        <w:rPr>
          <w:rFonts w:ascii="Times New Roman" w:hAnsi="Times New Roman" w:cs="Times New Roman"/>
          <w:b/>
          <w:color w:val="000000"/>
          <w:sz w:val="24"/>
          <w:szCs w:val="24"/>
        </w:rPr>
      </w:pPr>
      <w:r w:rsidRPr="00CB1E26">
        <w:rPr>
          <w:rFonts w:ascii="Times New Roman" w:hAnsi="Times New Roman" w:cs="Times New Roman"/>
          <w:b/>
          <w:color w:val="000000"/>
          <w:sz w:val="24"/>
          <w:szCs w:val="24"/>
        </w:rPr>
        <w:t>All places in mainstream classes are allocated on a first come, first served basis.</w:t>
      </w:r>
    </w:p>
    <w:p w14:paraId="2E21C013" w14:textId="77777777" w:rsidR="000B3640" w:rsidRPr="00CB1E26" w:rsidRDefault="000B3640" w:rsidP="00B65C47">
      <w:pPr>
        <w:pStyle w:val="NoSpacing"/>
        <w:spacing w:line="360" w:lineRule="auto"/>
        <w:rPr>
          <w:rFonts w:ascii="Times New Roman" w:hAnsi="Times New Roman" w:cs="Times New Roman"/>
          <w:b/>
          <w:color w:val="C0504D"/>
          <w:sz w:val="24"/>
          <w:szCs w:val="24"/>
        </w:rPr>
      </w:pPr>
    </w:p>
    <w:p w14:paraId="5FD27417" w14:textId="77777777" w:rsidR="000B3640" w:rsidRPr="00CB1E26" w:rsidRDefault="004E4099" w:rsidP="00B65C47">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In determining admissions t</w:t>
      </w:r>
      <w:r w:rsidR="00866E67" w:rsidRPr="00CB1E26">
        <w:rPr>
          <w:rFonts w:ascii="Times New Roman" w:hAnsi="Times New Roman" w:cs="Times New Roman"/>
          <w:sz w:val="24"/>
          <w:szCs w:val="24"/>
        </w:rPr>
        <w:t>he Board of Management</w:t>
      </w:r>
      <w:r w:rsidR="00CB1E26">
        <w:rPr>
          <w:rFonts w:ascii="Times New Roman" w:hAnsi="Times New Roman" w:cs="Times New Roman"/>
          <w:sz w:val="24"/>
          <w:szCs w:val="24"/>
        </w:rPr>
        <w:t>/ Principal</w:t>
      </w:r>
      <w:r w:rsidR="00866E67" w:rsidRPr="00CB1E26">
        <w:rPr>
          <w:rFonts w:ascii="Times New Roman" w:hAnsi="Times New Roman" w:cs="Times New Roman"/>
          <w:sz w:val="24"/>
          <w:szCs w:val="24"/>
        </w:rPr>
        <w:t xml:space="preserve"> </w:t>
      </w:r>
      <w:r w:rsidRPr="00CB1E26">
        <w:rPr>
          <w:rFonts w:ascii="Times New Roman" w:hAnsi="Times New Roman" w:cs="Times New Roman"/>
          <w:sz w:val="24"/>
          <w:szCs w:val="24"/>
        </w:rPr>
        <w:t>shall take account of Department of Education and Skills regulations in relation to staffing, class size and class average. T</w:t>
      </w:r>
      <w:r w:rsidR="00CB1E26">
        <w:rPr>
          <w:rFonts w:ascii="Times New Roman" w:hAnsi="Times New Roman" w:cs="Times New Roman"/>
          <w:sz w:val="24"/>
          <w:szCs w:val="24"/>
        </w:rPr>
        <w:t xml:space="preserve">he Board of Management/ Principal </w:t>
      </w:r>
      <w:r w:rsidR="00866E67" w:rsidRPr="00CB1E26">
        <w:rPr>
          <w:rFonts w:ascii="Times New Roman" w:hAnsi="Times New Roman" w:cs="Times New Roman"/>
          <w:sz w:val="24"/>
          <w:szCs w:val="24"/>
        </w:rPr>
        <w:t>shall</w:t>
      </w:r>
      <w:r w:rsidRPr="00CB1E26">
        <w:rPr>
          <w:rFonts w:ascii="Times New Roman" w:hAnsi="Times New Roman" w:cs="Times New Roman"/>
          <w:sz w:val="24"/>
          <w:szCs w:val="24"/>
        </w:rPr>
        <w:t xml:space="preserve"> also have regard to issues such as physical space, multi- grade classes, and the presence of children with special educational and/or</w:t>
      </w:r>
      <w:r w:rsidRPr="00CB1E26">
        <w:rPr>
          <w:rFonts w:ascii="Times New Roman" w:hAnsi="Times New Roman" w:cs="Times New Roman"/>
          <w:sz w:val="24"/>
          <w:szCs w:val="24"/>
          <w:lang w:val="en-GB"/>
        </w:rPr>
        <w:t xml:space="preserve"> behavioural</w:t>
      </w:r>
      <w:r w:rsidRPr="00CB1E26">
        <w:rPr>
          <w:rFonts w:ascii="Times New Roman" w:hAnsi="Times New Roman" w:cs="Times New Roman"/>
          <w:sz w:val="24"/>
          <w:szCs w:val="24"/>
        </w:rPr>
        <w:t xml:space="preserve"> needs.</w:t>
      </w:r>
    </w:p>
    <w:p w14:paraId="27BC725F" w14:textId="77777777" w:rsidR="000B3640" w:rsidRPr="00CB1E26" w:rsidRDefault="004E4099" w:rsidP="00B65C47">
      <w:pPr>
        <w:pStyle w:val="Standard"/>
        <w:spacing w:line="360" w:lineRule="auto"/>
        <w:rPr>
          <w:rFonts w:cs="Times New Roman"/>
        </w:rPr>
      </w:pPr>
      <w:r w:rsidRPr="00CB1E26">
        <w:rPr>
          <w:rFonts w:cs="Times New Roman"/>
        </w:rPr>
        <w:br/>
      </w:r>
      <w:bookmarkStart w:id="9" w:name="_Toc294126502"/>
      <w:bookmarkStart w:id="10" w:name="_Toc185320254"/>
    </w:p>
    <w:p w14:paraId="037C5C17" w14:textId="77777777" w:rsidR="000B3640" w:rsidRPr="00CB1E26" w:rsidRDefault="000B3640">
      <w:pPr>
        <w:pStyle w:val="Standard"/>
        <w:rPr>
          <w:rFonts w:cs="Times New Roman"/>
          <w:b/>
          <w:bCs/>
          <w:color w:val="00000A"/>
        </w:rPr>
      </w:pPr>
    </w:p>
    <w:p w14:paraId="54E58CF6" w14:textId="77777777" w:rsidR="000B3640" w:rsidRPr="00CB1E26" w:rsidRDefault="004E4099" w:rsidP="00B65C47">
      <w:pPr>
        <w:pStyle w:val="Heading2"/>
        <w:rPr>
          <w:rFonts w:cs="Times New Roman"/>
          <w:szCs w:val="24"/>
        </w:rPr>
      </w:pPr>
      <w:bookmarkStart w:id="11" w:name="_Toc524083069"/>
      <w:r w:rsidRPr="00CB1E26">
        <w:rPr>
          <w:rFonts w:cs="Times New Roman"/>
          <w:szCs w:val="24"/>
        </w:rPr>
        <w:t>Admissions Procedures</w:t>
      </w:r>
      <w:bookmarkEnd w:id="9"/>
      <w:bookmarkEnd w:id="10"/>
      <w:r w:rsidRPr="00CB1E26">
        <w:rPr>
          <w:rFonts w:cs="Times New Roman"/>
          <w:szCs w:val="24"/>
        </w:rPr>
        <w:t>:</w:t>
      </w:r>
      <w:bookmarkEnd w:id="11"/>
    </w:p>
    <w:p w14:paraId="055D9276" w14:textId="77777777" w:rsidR="000B3640" w:rsidRPr="00CB1E26" w:rsidRDefault="000B3640">
      <w:pPr>
        <w:pStyle w:val="Standard"/>
        <w:rPr>
          <w:rFonts w:cs="Times New Roman"/>
          <w:b/>
          <w:bCs/>
          <w:color w:val="00000A"/>
        </w:rPr>
      </w:pPr>
    </w:p>
    <w:p w14:paraId="71C86B37"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lang w:val="en-GB"/>
        </w:rPr>
        <w:t xml:space="preserve">Parents/Guardians wishing to apply for a place for their child must complete and return a pre-enrolment form. </w:t>
      </w:r>
      <w:r w:rsidR="00CB1E26">
        <w:rPr>
          <w:rFonts w:ascii="Times New Roman" w:hAnsi="Times New Roman" w:cs="Times New Roman"/>
          <w:sz w:val="24"/>
          <w:szCs w:val="24"/>
          <w:lang w:val="en-GB"/>
        </w:rPr>
        <w:t>This form may be accessed</w:t>
      </w:r>
      <w:r w:rsidR="00B65C47" w:rsidRPr="00CB1E26">
        <w:rPr>
          <w:rFonts w:ascii="Times New Roman" w:hAnsi="Times New Roman" w:cs="Times New Roman"/>
          <w:sz w:val="24"/>
          <w:szCs w:val="24"/>
          <w:lang w:val="en-GB"/>
        </w:rPr>
        <w:t xml:space="preserve"> </w:t>
      </w:r>
      <w:r w:rsidR="00866E67" w:rsidRPr="00CB1E26">
        <w:rPr>
          <w:rFonts w:ascii="Times New Roman" w:hAnsi="Times New Roman" w:cs="Times New Roman"/>
          <w:sz w:val="24"/>
          <w:szCs w:val="24"/>
          <w:lang w:val="en-GB"/>
        </w:rPr>
        <w:t>via the</w:t>
      </w:r>
      <w:r w:rsidRPr="00CB1E26">
        <w:rPr>
          <w:rFonts w:ascii="Times New Roman" w:hAnsi="Times New Roman" w:cs="Times New Roman"/>
          <w:sz w:val="24"/>
          <w:szCs w:val="24"/>
          <w:lang w:val="en-GB"/>
        </w:rPr>
        <w:t xml:space="preserve"> school website. </w:t>
      </w:r>
      <w:r w:rsidRPr="00CB1E26">
        <w:rPr>
          <w:rFonts w:ascii="Times New Roman" w:hAnsi="Times New Roman" w:cs="Times New Roman"/>
          <w:sz w:val="24"/>
          <w:szCs w:val="24"/>
        </w:rPr>
        <w:t>This form requires the parent to give the school certain information regarding their child.</w:t>
      </w:r>
    </w:p>
    <w:p w14:paraId="30C61F95" w14:textId="77777777" w:rsidR="000B3640" w:rsidRPr="00CB1E26" w:rsidRDefault="000B3640" w:rsidP="0028395D">
      <w:pPr>
        <w:pStyle w:val="NoSpacing"/>
        <w:spacing w:line="360" w:lineRule="auto"/>
        <w:rPr>
          <w:rFonts w:ascii="Times New Roman" w:hAnsi="Times New Roman" w:cs="Times New Roman"/>
          <w:color w:val="008000"/>
          <w:sz w:val="24"/>
          <w:szCs w:val="24"/>
        </w:rPr>
      </w:pPr>
    </w:p>
    <w:p w14:paraId="3BB661AF"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On receipt of a completed pre-enrolment form a pre- enrolment number will be allocated to each applicant. If more than one application form is received on a particular day then these numbers are awarded in the order of time entry.</w:t>
      </w:r>
    </w:p>
    <w:p w14:paraId="5ECE4626" w14:textId="77777777" w:rsidR="000B3640" w:rsidRPr="00CB1E26" w:rsidRDefault="000B3640" w:rsidP="0028395D">
      <w:pPr>
        <w:pStyle w:val="NoSpacing"/>
        <w:spacing w:line="360" w:lineRule="auto"/>
        <w:rPr>
          <w:rFonts w:ascii="Times New Roman" w:hAnsi="Times New Roman" w:cs="Times New Roman"/>
          <w:sz w:val="24"/>
          <w:szCs w:val="24"/>
        </w:rPr>
      </w:pPr>
    </w:p>
    <w:p w14:paraId="2A65F5E6"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Each child will be placed on the list according to the pre- enrolment number. </w:t>
      </w:r>
    </w:p>
    <w:p w14:paraId="24974715" w14:textId="77777777" w:rsidR="000B3640" w:rsidRPr="00CB1E26" w:rsidRDefault="000B3640" w:rsidP="0028395D">
      <w:pPr>
        <w:pStyle w:val="NoSpacing"/>
        <w:spacing w:line="360" w:lineRule="auto"/>
        <w:rPr>
          <w:rFonts w:ascii="Times New Roman" w:hAnsi="Times New Roman" w:cs="Times New Roman"/>
          <w:sz w:val="24"/>
          <w:szCs w:val="24"/>
        </w:rPr>
      </w:pPr>
    </w:p>
    <w:p w14:paraId="5A8EB1E4"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Two separate lists will be kept for each year, a Junior Infant and a non-Junior Infant list. Children will be listed in order of pre-enrolment number</w:t>
      </w:r>
      <w:r w:rsidRPr="00CB1E26">
        <w:rPr>
          <w:rFonts w:ascii="Times New Roman" w:hAnsi="Times New Roman" w:cs="Times New Roman"/>
          <w:color w:val="008000"/>
          <w:sz w:val="24"/>
          <w:szCs w:val="24"/>
        </w:rPr>
        <w:t>.</w:t>
      </w:r>
    </w:p>
    <w:p w14:paraId="2F4B59B0" w14:textId="77777777" w:rsidR="000B3640" w:rsidRPr="00CB1E26" w:rsidRDefault="000B3640" w:rsidP="0028395D">
      <w:pPr>
        <w:pStyle w:val="NoSpacing"/>
        <w:spacing w:line="360" w:lineRule="auto"/>
        <w:rPr>
          <w:rFonts w:ascii="Times New Roman" w:hAnsi="Times New Roman" w:cs="Times New Roman"/>
          <w:sz w:val="24"/>
          <w:szCs w:val="24"/>
        </w:rPr>
      </w:pPr>
    </w:p>
    <w:p w14:paraId="78BC70F4"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No guarantees of places will be given or implied by pre- enrolment.</w:t>
      </w:r>
    </w:p>
    <w:p w14:paraId="70462D6F" w14:textId="77777777" w:rsidR="000B3640" w:rsidRPr="00CB1E26" w:rsidRDefault="000B3640" w:rsidP="0028395D">
      <w:pPr>
        <w:pStyle w:val="ListParagraph"/>
        <w:spacing w:line="360" w:lineRule="auto"/>
        <w:rPr>
          <w:rFonts w:cs="Times New Roman"/>
        </w:rPr>
      </w:pPr>
    </w:p>
    <w:p w14:paraId="4F49F1A3" w14:textId="77777777" w:rsidR="000B3640" w:rsidRPr="00CB1E26" w:rsidRDefault="004E4099" w:rsidP="0028395D">
      <w:pPr>
        <w:pStyle w:val="NoSpacing"/>
        <w:numPr>
          <w:ilvl w:val="0"/>
          <w:numId w:val="1"/>
        </w:numPr>
        <w:spacing w:line="360" w:lineRule="auto"/>
        <w:rPr>
          <w:rFonts w:ascii="Times New Roman" w:hAnsi="Times New Roman" w:cs="Times New Roman"/>
          <w:sz w:val="24"/>
          <w:szCs w:val="24"/>
        </w:rPr>
      </w:pPr>
      <w:r w:rsidRPr="00CB1E26">
        <w:rPr>
          <w:rFonts w:ascii="Times New Roman" w:hAnsi="Times New Roman" w:cs="Times New Roman"/>
          <w:sz w:val="24"/>
          <w:szCs w:val="24"/>
        </w:rPr>
        <w:t>Children will, as a rule, only be admitted into Junior Infant classes during the month of September. Children may be admitted to a Junior Infant class during the school year provided they are transferring from another school.</w:t>
      </w:r>
    </w:p>
    <w:p w14:paraId="62C7CCDC" w14:textId="77777777" w:rsidR="000B3640" w:rsidRPr="00CB1E26" w:rsidRDefault="000B3640" w:rsidP="0028395D">
      <w:pPr>
        <w:pStyle w:val="NoSpacing"/>
        <w:spacing w:line="360" w:lineRule="auto"/>
        <w:rPr>
          <w:rFonts w:ascii="Times New Roman" w:hAnsi="Times New Roman" w:cs="Times New Roman"/>
          <w:sz w:val="24"/>
          <w:szCs w:val="24"/>
        </w:rPr>
      </w:pPr>
    </w:p>
    <w:p w14:paraId="260AFB2D" w14:textId="77777777" w:rsidR="000B3640" w:rsidRDefault="004E4099" w:rsidP="0028395D">
      <w:pPr>
        <w:pStyle w:val="NoSpacing"/>
        <w:numPr>
          <w:ilvl w:val="1"/>
          <w:numId w:val="2"/>
        </w:numPr>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Children will be offered places strictly by order of pre- enrolment number on the pre-enrolment list. </w:t>
      </w:r>
    </w:p>
    <w:p w14:paraId="0E52AC5E" w14:textId="77777777" w:rsidR="0028395D" w:rsidRPr="00CB1E26" w:rsidRDefault="0028395D" w:rsidP="0028395D">
      <w:pPr>
        <w:pStyle w:val="NoSpacing"/>
        <w:spacing w:line="360" w:lineRule="auto"/>
        <w:ind w:left="1080"/>
        <w:rPr>
          <w:rFonts w:ascii="Times New Roman" w:hAnsi="Times New Roman" w:cs="Times New Roman"/>
          <w:sz w:val="24"/>
          <w:szCs w:val="24"/>
        </w:rPr>
      </w:pPr>
    </w:p>
    <w:p w14:paraId="14AB3C69" w14:textId="2CE1194F" w:rsidR="000B3640" w:rsidRPr="00CB1E26" w:rsidRDefault="004E4099" w:rsidP="0028395D">
      <w:pPr>
        <w:pStyle w:val="NoSpacing"/>
        <w:numPr>
          <w:ilvl w:val="1"/>
          <w:numId w:val="2"/>
        </w:numPr>
        <w:spacing w:line="360" w:lineRule="auto"/>
        <w:rPr>
          <w:rFonts w:ascii="Times New Roman" w:hAnsi="Times New Roman" w:cs="Times New Roman"/>
          <w:sz w:val="24"/>
          <w:szCs w:val="24"/>
        </w:rPr>
      </w:pPr>
      <w:r w:rsidRPr="00CB1E26">
        <w:rPr>
          <w:rFonts w:ascii="Times New Roman" w:hAnsi="Times New Roman" w:cs="Times New Roman"/>
          <w:sz w:val="24"/>
          <w:szCs w:val="24"/>
        </w:rPr>
        <w:t>The Board of Management has adopted and the patron has</w:t>
      </w:r>
      <w:r w:rsidRPr="00CB1E26">
        <w:rPr>
          <w:rFonts w:ascii="Times New Roman" w:hAnsi="Times New Roman" w:cs="Times New Roman"/>
          <w:sz w:val="24"/>
          <w:szCs w:val="24"/>
          <w:lang w:val="en-GB"/>
        </w:rPr>
        <w:t xml:space="preserve"> </w:t>
      </w:r>
      <w:r w:rsidR="00B65C47" w:rsidRPr="00CB1E26">
        <w:rPr>
          <w:rFonts w:ascii="Times New Roman" w:hAnsi="Times New Roman" w:cs="Times New Roman"/>
          <w:sz w:val="24"/>
          <w:szCs w:val="24"/>
          <w:lang w:val="en-GB"/>
        </w:rPr>
        <w:t>approved</w:t>
      </w:r>
      <w:r w:rsidRPr="00CB1E26">
        <w:rPr>
          <w:rFonts w:ascii="Times New Roman" w:hAnsi="Times New Roman" w:cs="Times New Roman"/>
          <w:sz w:val="24"/>
          <w:szCs w:val="24"/>
        </w:rPr>
        <w:t xml:space="preserve"> the </w:t>
      </w:r>
      <w:r w:rsidR="00B65C47" w:rsidRPr="00CB1E26">
        <w:rPr>
          <w:rFonts w:ascii="Times New Roman" w:hAnsi="Times New Roman" w:cs="Times New Roman"/>
          <w:sz w:val="24"/>
          <w:szCs w:val="24"/>
        </w:rPr>
        <w:t>categories</w:t>
      </w:r>
      <w:r w:rsidRPr="00CB1E26">
        <w:rPr>
          <w:rFonts w:ascii="Times New Roman" w:hAnsi="Times New Roman" w:cs="Times New Roman"/>
          <w:sz w:val="24"/>
          <w:szCs w:val="24"/>
        </w:rPr>
        <w:t xml:space="preserve"> set out in this section. The board will use these </w:t>
      </w:r>
      <w:r w:rsidR="00B65C47" w:rsidRPr="00CB1E26">
        <w:rPr>
          <w:rFonts w:ascii="Times New Roman" w:hAnsi="Times New Roman" w:cs="Times New Roman"/>
          <w:sz w:val="24"/>
          <w:szCs w:val="24"/>
        </w:rPr>
        <w:t>ca</w:t>
      </w:r>
      <w:r w:rsidR="00EB77FD">
        <w:rPr>
          <w:rFonts w:ascii="Times New Roman" w:hAnsi="Times New Roman" w:cs="Times New Roman"/>
          <w:sz w:val="24"/>
          <w:szCs w:val="24"/>
        </w:rPr>
        <w:t>tegories</w:t>
      </w:r>
      <w:r w:rsidRPr="00CB1E26">
        <w:rPr>
          <w:rFonts w:ascii="Times New Roman" w:hAnsi="Times New Roman" w:cs="Times New Roman"/>
          <w:sz w:val="24"/>
          <w:szCs w:val="24"/>
        </w:rPr>
        <w:t xml:space="preserve"> in </w:t>
      </w:r>
      <w:r w:rsidR="00B65C47" w:rsidRPr="00CB1E26">
        <w:rPr>
          <w:rFonts w:ascii="Times New Roman" w:hAnsi="Times New Roman" w:cs="Times New Roman"/>
          <w:sz w:val="24"/>
          <w:szCs w:val="24"/>
        </w:rPr>
        <w:t xml:space="preserve">determining </w:t>
      </w:r>
      <w:r w:rsidRPr="00CB1E26">
        <w:rPr>
          <w:rFonts w:ascii="Times New Roman" w:hAnsi="Times New Roman" w:cs="Times New Roman"/>
          <w:sz w:val="24"/>
          <w:szCs w:val="24"/>
        </w:rPr>
        <w:t xml:space="preserve">how places are allocated. When the number of applicants for enrolment in Junior Infant exceed availability. Applicants in Category 1 get first </w:t>
      </w:r>
      <w:r w:rsidR="00B65C47" w:rsidRPr="00CB1E26">
        <w:rPr>
          <w:rFonts w:ascii="Times New Roman" w:hAnsi="Times New Roman" w:cs="Times New Roman"/>
          <w:sz w:val="24"/>
          <w:szCs w:val="24"/>
        </w:rPr>
        <w:t>priority</w:t>
      </w:r>
      <w:r w:rsidRPr="00CB1E26">
        <w:rPr>
          <w:rFonts w:ascii="Times New Roman" w:hAnsi="Times New Roman" w:cs="Times New Roman"/>
          <w:sz w:val="24"/>
          <w:szCs w:val="24"/>
        </w:rPr>
        <w:t xml:space="preserve"> in Category 2 get second priority and so on. </w:t>
      </w:r>
    </w:p>
    <w:p w14:paraId="08394CB5" w14:textId="77777777" w:rsidR="000B3640" w:rsidRPr="00CB1E26" w:rsidRDefault="000B3640" w:rsidP="0028395D">
      <w:pPr>
        <w:pStyle w:val="NoSpacing"/>
        <w:spacing w:line="360" w:lineRule="auto"/>
        <w:ind w:left="1080"/>
        <w:rPr>
          <w:rFonts w:ascii="Times New Roman" w:hAnsi="Times New Roman" w:cs="Times New Roman"/>
          <w:sz w:val="24"/>
          <w:szCs w:val="24"/>
        </w:rPr>
      </w:pPr>
    </w:p>
    <w:tbl>
      <w:tblPr>
        <w:tblW w:w="8548" w:type="dxa"/>
        <w:tblInd w:w="1080" w:type="dxa"/>
        <w:tblCellMar>
          <w:left w:w="10" w:type="dxa"/>
          <w:right w:w="10" w:type="dxa"/>
        </w:tblCellMar>
        <w:tblLook w:val="04A0" w:firstRow="1" w:lastRow="0" w:firstColumn="1" w:lastColumn="0" w:noHBand="0" w:noVBand="1"/>
      </w:tblPr>
      <w:tblGrid>
        <w:gridCol w:w="1467"/>
        <w:gridCol w:w="7081"/>
      </w:tblGrid>
      <w:tr w:rsidR="000B3640" w:rsidRPr="00CB1E26" w14:paraId="3DE40BF0" w14:textId="77777777" w:rsidTr="00866E67">
        <w:trPr>
          <w:trHeight w:val="769"/>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76F3"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Category 1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0EC9"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Applicants from the previous year who were offered a place and deferred that offer. </w:t>
            </w:r>
          </w:p>
        </w:tc>
      </w:tr>
      <w:tr w:rsidR="000B3640" w:rsidRPr="00CB1E26" w14:paraId="45F12E24" w14:textId="77777777" w:rsidTr="00866E67">
        <w:trPr>
          <w:trHeight w:val="769"/>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C4A3"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Category 2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81DF" w14:textId="77777777" w:rsidR="000B3640" w:rsidRPr="00CB1E26" w:rsidRDefault="004E4099" w:rsidP="0028395D">
            <w:pPr>
              <w:pStyle w:val="NoSpacing"/>
              <w:spacing w:after="240"/>
              <w:jc w:val="both"/>
              <w:rPr>
                <w:rFonts w:ascii="Times New Roman" w:hAnsi="Times New Roman" w:cs="Times New Roman"/>
                <w:sz w:val="24"/>
                <w:szCs w:val="24"/>
              </w:rPr>
            </w:pPr>
            <w:r w:rsidRPr="00CB1E26">
              <w:rPr>
                <w:rFonts w:ascii="Times New Roman" w:hAnsi="Times New Roman" w:cs="Times New Roman"/>
                <w:sz w:val="24"/>
                <w:szCs w:val="24"/>
              </w:rPr>
              <w:t xml:space="preserve">Siblings and step-siblings and foster siblings of children currently pupils in the school. </w:t>
            </w:r>
          </w:p>
        </w:tc>
      </w:tr>
    </w:tbl>
    <w:p w14:paraId="1619A031" w14:textId="77777777" w:rsidR="000B3640" w:rsidRPr="00CB1E26" w:rsidRDefault="004E4099" w:rsidP="0028395D">
      <w:pPr>
        <w:pStyle w:val="NoSpacing"/>
        <w:spacing w:line="360" w:lineRule="auto"/>
        <w:ind w:left="1080"/>
        <w:rPr>
          <w:rFonts w:ascii="Times New Roman" w:hAnsi="Times New Roman" w:cs="Times New Roman"/>
          <w:sz w:val="24"/>
          <w:szCs w:val="24"/>
        </w:rPr>
      </w:pPr>
      <w:r w:rsidRPr="00CB1E26">
        <w:rPr>
          <w:rFonts w:ascii="Times New Roman" w:hAnsi="Times New Roman" w:cs="Times New Roman"/>
          <w:color w:val="C0504D"/>
          <w:sz w:val="24"/>
          <w:szCs w:val="24"/>
        </w:rPr>
        <w:br/>
      </w:r>
    </w:p>
    <w:p w14:paraId="7023407B"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Online Enrolment will be available from 9am on the first Monday of February each year for a period of 2 weeks. Your enrolment number will be allocated based on the categories above and on a First come First Served basis subsequently. </w:t>
      </w:r>
    </w:p>
    <w:p w14:paraId="136D8FDE" w14:textId="77777777" w:rsidR="000B3640" w:rsidRPr="00CB1E26" w:rsidRDefault="000B3640" w:rsidP="0028395D">
      <w:pPr>
        <w:pStyle w:val="NoSpacing"/>
        <w:spacing w:line="360" w:lineRule="auto"/>
        <w:ind w:left="720"/>
        <w:rPr>
          <w:rFonts w:ascii="Times New Roman" w:hAnsi="Times New Roman" w:cs="Times New Roman"/>
          <w:sz w:val="24"/>
          <w:szCs w:val="24"/>
        </w:rPr>
      </w:pPr>
    </w:p>
    <w:p w14:paraId="6D3501C0"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Letters of offer will be sent out in March of the school year prior to that for which the child is pre-enrolled. Parents/Guardians must reply in writing to confirm an offered place within 14 days. Failure to respond within 14 days will result in the place being forfeited.</w:t>
      </w:r>
    </w:p>
    <w:p w14:paraId="2591153E" w14:textId="77777777" w:rsidR="000B3640" w:rsidRPr="00CB1E26" w:rsidRDefault="000B3640" w:rsidP="0028395D">
      <w:pPr>
        <w:pStyle w:val="NoSpacing"/>
        <w:spacing w:line="360" w:lineRule="auto"/>
        <w:ind w:left="720"/>
        <w:rPr>
          <w:rFonts w:ascii="Times New Roman" w:hAnsi="Times New Roman" w:cs="Times New Roman"/>
          <w:sz w:val="24"/>
          <w:szCs w:val="24"/>
        </w:rPr>
      </w:pPr>
    </w:p>
    <w:p w14:paraId="49E8B3FB"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On acceptance of a place the child’s birth certificate should be provided to the school, a copy will be taken, and the original sent back.</w:t>
      </w:r>
    </w:p>
    <w:p w14:paraId="7F4D7075" w14:textId="77777777" w:rsidR="000B3640" w:rsidRPr="00CB1E26" w:rsidRDefault="000B3640" w:rsidP="0028395D">
      <w:pPr>
        <w:pStyle w:val="NoSpacing"/>
        <w:spacing w:line="360" w:lineRule="auto"/>
        <w:ind w:left="720"/>
        <w:rPr>
          <w:rFonts w:ascii="Times New Roman" w:hAnsi="Times New Roman" w:cs="Times New Roman"/>
          <w:sz w:val="24"/>
          <w:szCs w:val="24"/>
        </w:rPr>
      </w:pPr>
    </w:p>
    <w:p w14:paraId="58E03542"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lang w:val="en-GB"/>
        </w:rPr>
        <w:t xml:space="preserve">Parents/ Guardians of Junior Infants may defer the child’s place for one year, providing the child is under 6 by the first of September of the year in which he/she starts school. </w:t>
      </w:r>
      <w:r w:rsidRPr="00CB1E26">
        <w:rPr>
          <w:rFonts w:ascii="Times New Roman" w:hAnsi="Times New Roman" w:cs="Times New Roman"/>
          <w:sz w:val="24"/>
          <w:szCs w:val="24"/>
        </w:rPr>
        <w:t>This means that the child will be placed on the list for the following year according to the original pre-enrolment number. Parents/Guardians of children for classes other than Junior Infants cannot defer a place.</w:t>
      </w:r>
      <w:r w:rsidRPr="00CB1E26">
        <w:rPr>
          <w:rFonts w:ascii="Times New Roman" w:hAnsi="Times New Roman" w:cs="Times New Roman"/>
          <w:color w:val="008000"/>
          <w:sz w:val="24"/>
          <w:szCs w:val="24"/>
        </w:rPr>
        <w:br/>
      </w:r>
    </w:p>
    <w:p w14:paraId="2C680F74"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lastRenderedPageBreak/>
        <w:t>If a place is not offered during the school year for which a place is sought and parents wish their child’s name to be put on the waiting list for the following year (either for Junior Infants or for another class) they must inform the school by the 30</w:t>
      </w:r>
      <w:r w:rsidRPr="00CB1E26">
        <w:rPr>
          <w:rFonts w:ascii="Times New Roman" w:hAnsi="Times New Roman" w:cs="Times New Roman"/>
          <w:sz w:val="24"/>
          <w:szCs w:val="24"/>
          <w:vertAlign w:val="superscript"/>
        </w:rPr>
        <w:t>th</w:t>
      </w:r>
      <w:r w:rsidRPr="00CB1E26">
        <w:rPr>
          <w:rFonts w:ascii="Times New Roman" w:hAnsi="Times New Roman" w:cs="Times New Roman"/>
          <w:sz w:val="24"/>
          <w:szCs w:val="24"/>
        </w:rPr>
        <w:t xml:space="preserve"> September of the year for which the place is sought. By doing this the child will be placed on the list for the following year according to their original pre-enrolment number. It is the responsibility of the parent/guardian to make such a request in writing; otherwise the application will be removed from the school’s pre-enrolment list.</w:t>
      </w:r>
    </w:p>
    <w:p w14:paraId="2F258CE3" w14:textId="77777777" w:rsidR="000B3640" w:rsidRPr="00CB1E26" w:rsidRDefault="000B3640" w:rsidP="0028395D">
      <w:pPr>
        <w:pStyle w:val="NoSpacing"/>
        <w:spacing w:line="360" w:lineRule="auto"/>
        <w:rPr>
          <w:rFonts w:ascii="Times New Roman" w:hAnsi="Times New Roman" w:cs="Times New Roman"/>
          <w:sz w:val="24"/>
          <w:szCs w:val="24"/>
        </w:rPr>
      </w:pPr>
    </w:p>
    <w:p w14:paraId="4E9ABFB3" w14:textId="77777777" w:rsidR="000B3640" w:rsidRPr="00CB1E26" w:rsidRDefault="004E4099" w:rsidP="0028395D">
      <w:pPr>
        <w:pStyle w:val="NoSpacing"/>
        <w:numPr>
          <w:ilvl w:val="0"/>
          <w:numId w:val="3"/>
        </w:numPr>
        <w:spacing w:line="360" w:lineRule="auto"/>
        <w:rPr>
          <w:rFonts w:ascii="Times New Roman" w:hAnsi="Times New Roman" w:cs="Times New Roman"/>
          <w:sz w:val="24"/>
          <w:szCs w:val="24"/>
        </w:rPr>
      </w:pPr>
      <w:r w:rsidRPr="00CB1E26">
        <w:rPr>
          <w:rFonts w:ascii="Times New Roman" w:hAnsi="Times New Roman" w:cs="Times New Roman"/>
          <w:sz w:val="24"/>
          <w:szCs w:val="24"/>
        </w:rPr>
        <w:t>It is the sole responsibility of the parent to inform the school promptly of any change of address, telephone number or other relevant circumstances.</w:t>
      </w:r>
    </w:p>
    <w:p w14:paraId="21B90AB3" w14:textId="77777777" w:rsidR="000B3640" w:rsidRPr="00CB1E26" w:rsidRDefault="000B3640">
      <w:pPr>
        <w:pStyle w:val="NoSpacing"/>
        <w:ind w:left="720"/>
        <w:rPr>
          <w:rFonts w:ascii="Times New Roman" w:hAnsi="Times New Roman" w:cs="Times New Roman"/>
          <w:sz w:val="24"/>
          <w:szCs w:val="24"/>
        </w:rPr>
      </w:pPr>
    </w:p>
    <w:p w14:paraId="52DC323E" w14:textId="77777777" w:rsidR="000B3640" w:rsidRPr="00CB1E26" w:rsidRDefault="000B3640">
      <w:pPr>
        <w:pStyle w:val="Standard"/>
        <w:spacing w:line="276" w:lineRule="auto"/>
        <w:ind w:left="360"/>
        <w:rPr>
          <w:rFonts w:cs="Times New Roman"/>
        </w:rPr>
      </w:pPr>
    </w:p>
    <w:p w14:paraId="64805DB9" w14:textId="77777777" w:rsidR="000B3640" w:rsidRPr="00CB1E26" w:rsidRDefault="004E4099" w:rsidP="00B65C47">
      <w:pPr>
        <w:pStyle w:val="Heading2"/>
        <w:rPr>
          <w:rFonts w:cs="Times New Roman"/>
          <w:szCs w:val="24"/>
        </w:rPr>
      </w:pPr>
      <w:bookmarkStart w:id="12" w:name="_Toc294126503"/>
      <w:bookmarkStart w:id="13" w:name="_Toc185320255"/>
      <w:bookmarkStart w:id="14" w:name="_Toc524083070"/>
      <w:r w:rsidRPr="00CB1E26">
        <w:rPr>
          <w:rFonts w:cs="Times New Roman"/>
          <w:szCs w:val="24"/>
        </w:rPr>
        <w:t>Enrolment of Children with Special Educational Needs into Mainstream Classes:</w:t>
      </w:r>
      <w:bookmarkEnd w:id="12"/>
      <w:bookmarkEnd w:id="13"/>
      <w:bookmarkEnd w:id="14"/>
    </w:p>
    <w:p w14:paraId="2B985CF2" w14:textId="77777777" w:rsidR="000B3640" w:rsidRPr="00CB1E26" w:rsidRDefault="000B3640">
      <w:pPr>
        <w:pStyle w:val="Textbody"/>
        <w:spacing w:after="0" w:line="276" w:lineRule="auto"/>
        <w:rPr>
          <w:rFonts w:cs="Times New Roman"/>
        </w:rPr>
      </w:pPr>
    </w:p>
    <w:p w14:paraId="0F32887C"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 xml:space="preserve">Where it is apparent that a child has a disability or other special educational needs, the school may require that these needs be assessed prior to admission in order to enable the school to make suitable advance preparations for the admission of the student and, if necessary, to seek additional resources. </w:t>
      </w:r>
      <w:r w:rsidRPr="00CB1E26">
        <w:rPr>
          <w:rFonts w:ascii="Times New Roman" w:hAnsi="Times New Roman" w:cs="Times New Roman"/>
          <w:sz w:val="24"/>
          <w:szCs w:val="24"/>
        </w:rPr>
        <w:br/>
      </w:r>
    </w:p>
    <w:p w14:paraId="20AAA4FC"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p>
    <w:p w14:paraId="4D882A44" w14:textId="77777777" w:rsidR="000B3640" w:rsidRPr="00CB1E26" w:rsidRDefault="000B3640" w:rsidP="0028395D">
      <w:pPr>
        <w:pStyle w:val="NoSpacing"/>
        <w:spacing w:line="360" w:lineRule="auto"/>
        <w:rPr>
          <w:rFonts w:ascii="Times New Roman" w:hAnsi="Times New Roman" w:cs="Times New Roman"/>
          <w:sz w:val="24"/>
          <w:szCs w:val="24"/>
        </w:rPr>
      </w:pPr>
    </w:p>
    <w:p w14:paraId="7BCA60EB"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w:t>
      </w:r>
      <w:r w:rsidRPr="00CB1E26">
        <w:rPr>
          <w:rFonts w:ascii="Times New Roman" w:hAnsi="Times New Roman" w:cs="Times New Roman"/>
          <w:sz w:val="24"/>
          <w:szCs w:val="24"/>
          <w:lang w:val="en-GB"/>
        </w:rPr>
        <w:t xml:space="preserve"> endeavours</w:t>
      </w:r>
      <w:r w:rsidRPr="00CB1E26">
        <w:rPr>
          <w:rFonts w:ascii="Times New Roman" w:hAnsi="Times New Roman" w:cs="Times New Roman"/>
          <w:sz w:val="24"/>
          <w:szCs w:val="24"/>
        </w:rPr>
        <w:t xml:space="preserve"> at all times to practice the school policy of inclusion and welcomes applications from children with special educational needs. Such applications are subject to the enrolment principles outlined above.  In order to assist the school in establishing the educational and physical needs of the child relevant to his/her ability or special needs, and to profile the support services required, the school requests that the parent/guardian of the child:</w:t>
      </w:r>
    </w:p>
    <w:p w14:paraId="1DF51EFE" w14:textId="77777777" w:rsidR="000B3640" w:rsidRPr="00CB1E26" w:rsidRDefault="000B3640">
      <w:pPr>
        <w:pStyle w:val="NoSpacing"/>
        <w:rPr>
          <w:rFonts w:ascii="Times New Roman" w:hAnsi="Times New Roman" w:cs="Times New Roman"/>
          <w:sz w:val="24"/>
          <w:szCs w:val="24"/>
        </w:rPr>
      </w:pPr>
    </w:p>
    <w:p w14:paraId="5FB2C76B" w14:textId="77777777" w:rsidR="000B3640" w:rsidRPr="00CB1E26" w:rsidRDefault="004E4099">
      <w:pPr>
        <w:pStyle w:val="NoSpacing"/>
        <w:numPr>
          <w:ilvl w:val="0"/>
          <w:numId w:val="4"/>
        </w:numPr>
        <w:rPr>
          <w:rFonts w:ascii="Times New Roman" w:hAnsi="Times New Roman" w:cs="Times New Roman"/>
          <w:sz w:val="24"/>
          <w:szCs w:val="24"/>
        </w:rPr>
      </w:pPr>
      <w:r w:rsidRPr="00CB1E26">
        <w:rPr>
          <w:rFonts w:ascii="Times New Roman" w:hAnsi="Times New Roman" w:cs="Times New Roman"/>
          <w:sz w:val="24"/>
          <w:szCs w:val="24"/>
        </w:rPr>
        <w:t>Informs the school of any special needs as early as possible in the pre- enrolment /enrolment process.</w:t>
      </w:r>
    </w:p>
    <w:p w14:paraId="68994935" w14:textId="77777777" w:rsidR="000B3640" w:rsidRPr="00CB1E26" w:rsidRDefault="000B3640">
      <w:pPr>
        <w:pStyle w:val="NoSpacing"/>
        <w:rPr>
          <w:rFonts w:ascii="Times New Roman" w:hAnsi="Times New Roman" w:cs="Times New Roman"/>
          <w:sz w:val="24"/>
          <w:szCs w:val="24"/>
        </w:rPr>
      </w:pPr>
    </w:p>
    <w:p w14:paraId="5B9A6153" w14:textId="77777777" w:rsidR="000B3640" w:rsidRPr="00CB1E26" w:rsidRDefault="004E4099">
      <w:pPr>
        <w:pStyle w:val="NoSpacing"/>
        <w:numPr>
          <w:ilvl w:val="0"/>
          <w:numId w:val="4"/>
        </w:numPr>
        <w:rPr>
          <w:rFonts w:ascii="Times New Roman" w:hAnsi="Times New Roman" w:cs="Times New Roman"/>
          <w:sz w:val="24"/>
          <w:szCs w:val="24"/>
        </w:rPr>
      </w:pPr>
      <w:r w:rsidRPr="00CB1E26">
        <w:rPr>
          <w:rFonts w:ascii="Times New Roman" w:hAnsi="Times New Roman" w:cs="Times New Roman"/>
          <w:sz w:val="24"/>
          <w:szCs w:val="24"/>
        </w:rPr>
        <w:t>Ensures that copies of the child’s medical and /or psychological report(s) are provided to New Ross ETNS.</w:t>
      </w:r>
    </w:p>
    <w:p w14:paraId="4C949CA5" w14:textId="77777777" w:rsidR="000B3640" w:rsidRPr="00CB1E26" w:rsidRDefault="000B3640">
      <w:pPr>
        <w:pStyle w:val="NoSpacing"/>
        <w:rPr>
          <w:rFonts w:ascii="Times New Roman" w:hAnsi="Times New Roman" w:cs="Times New Roman"/>
          <w:sz w:val="24"/>
          <w:szCs w:val="24"/>
        </w:rPr>
      </w:pPr>
    </w:p>
    <w:p w14:paraId="7C4A4A91" w14:textId="5D4C65BE" w:rsidR="000B3640" w:rsidRPr="00E4229F" w:rsidRDefault="004E4099" w:rsidP="0028395D">
      <w:pPr>
        <w:pStyle w:val="NoSpacing"/>
        <w:spacing w:line="360" w:lineRule="auto"/>
        <w:rPr>
          <w:rFonts w:ascii="Times New Roman" w:hAnsi="Times New Roman" w:cs="Times New Roman"/>
          <w:sz w:val="24"/>
          <w:szCs w:val="24"/>
          <w:lang w:val="en-IE"/>
        </w:rPr>
      </w:pPr>
      <w:r w:rsidRPr="00CB1E26">
        <w:rPr>
          <w:rFonts w:ascii="Times New Roman" w:hAnsi="Times New Roman" w:cs="Times New Roman"/>
          <w:sz w:val="24"/>
          <w:szCs w:val="24"/>
        </w:rPr>
        <w:t>Where such a report is not available, a request should be made that the child would be assessed immediately. Following receipt of the report t</w:t>
      </w:r>
      <w:r w:rsidR="00F84A71">
        <w:rPr>
          <w:rFonts w:ascii="Times New Roman" w:hAnsi="Times New Roman" w:cs="Times New Roman"/>
          <w:sz w:val="24"/>
          <w:szCs w:val="24"/>
        </w:rPr>
        <w:t xml:space="preserve">he Board of Management/Principal </w:t>
      </w:r>
      <w:r w:rsidRPr="00CB1E26">
        <w:rPr>
          <w:rFonts w:ascii="Times New Roman" w:hAnsi="Times New Roman" w:cs="Times New Roman"/>
          <w:sz w:val="24"/>
          <w:szCs w:val="24"/>
        </w:rPr>
        <w:t xml:space="preserve">will assess how </w:t>
      </w:r>
      <w:r w:rsidRPr="00CB1E26">
        <w:rPr>
          <w:rFonts w:ascii="Times New Roman" w:hAnsi="Times New Roman" w:cs="Times New Roman"/>
          <w:sz w:val="24"/>
          <w:szCs w:val="24"/>
        </w:rPr>
        <w:lastRenderedPageBreak/>
        <w:t xml:space="preserve">the school can meet the needs specified therein. Where the Board/ </w:t>
      </w:r>
      <w:r w:rsidR="00F84A71">
        <w:rPr>
          <w:rFonts w:ascii="Times New Roman" w:hAnsi="Times New Roman" w:cs="Times New Roman"/>
          <w:sz w:val="24"/>
          <w:szCs w:val="24"/>
        </w:rPr>
        <w:t>Principal</w:t>
      </w:r>
      <w:r w:rsidRPr="00CB1E26">
        <w:rPr>
          <w:rFonts w:ascii="Times New Roman" w:hAnsi="Times New Roman" w:cs="Times New Roman"/>
          <w:sz w:val="24"/>
          <w:szCs w:val="24"/>
        </w:rPr>
        <w:t xml:space="preserve"> deems that further resources are required, it will, prior to </w:t>
      </w:r>
      <w:r w:rsidR="00054058">
        <w:rPr>
          <w:rFonts w:ascii="Times New Roman" w:hAnsi="Times New Roman" w:cs="Times New Roman"/>
          <w:sz w:val="24"/>
          <w:szCs w:val="24"/>
        </w:rPr>
        <w:t>admission r</w:t>
      </w:r>
      <w:r w:rsidRPr="00CB1E26">
        <w:rPr>
          <w:rFonts w:ascii="Times New Roman" w:hAnsi="Times New Roman" w:cs="Times New Roman"/>
          <w:sz w:val="24"/>
          <w:szCs w:val="24"/>
        </w:rPr>
        <w:t>equest the DES and/or the HSE provide the resources required to meet the needs of the child as outlined in the psychological and/or medical report.</w:t>
      </w:r>
    </w:p>
    <w:p w14:paraId="491B9AB4" w14:textId="77777777" w:rsidR="000B3640" w:rsidRPr="00CB1E26" w:rsidRDefault="000B3640" w:rsidP="0028395D">
      <w:pPr>
        <w:pStyle w:val="NoSpacing"/>
        <w:spacing w:line="360" w:lineRule="auto"/>
        <w:rPr>
          <w:rFonts w:ascii="Times New Roman" w:hAnsi="Times New Roman" w:cs="Times New Roman"/>
          <w:sz w:val="24"/>
          <w:szCs w:val="24"/>
        </w:rPr>
      </w:pPr>
    </w:p>
    <w:p w14:paraId="430AD950" w14:textId="56E8097B"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The Principal may, in conjunction with the Special Educational Needs</w:t>
      </w:r>
      <w:r w:rsidRPr="00CB1E26">
        <w:rPr>
          <w:rFonts w:ascii="Times New Roman" w:hAnsi="Times New Roman" w:cs="Times New Roman"/>
          <w:sz w:val="24"/>
          <w:szCs w:val="24"/>
          <w:lang w:val="en-GB"/>
        </w:rPr>
        <w:t xml:space="preserve"> Organiser</w:t>
      </w:r>
      <w:r w:rsidRPr="00CB1E26">
        <w:rPr>
          <w:rFonts w:ascii="Times New Roman" w:hAnsi="Times New Roman" w:cs="Times New Roman"/>
          <w:sz w:val="24"/>
          <w:szCs w:val="24"/>
        </w:rPr>
        <w:t xml:space="preserve"> (SENO) </w:t>
      </w:r>
      <w:r w:rsidRPr="00E4229F">
        <w:rPr>
          <w:rFonts w:ascii="Times New Roman" w:hAnsi="Times New Roman" w:cs="Times New Roman"/>
          <w:strike/>
          <w:sz w:val="24"/>
          <w:szCs w:val="24"/>
        </w:rPr>
        <w:t>or DES</w:t>
      </w:r>
      <w:r w:rsidRPr="00CB1E26">
        <w:rPr>
          <w:rFonts w:ascii="Times New Roman" w:hAnsi="Times New Roman" w:cs="Times New Roman"/>
          <w:sz w:val="24"/>
          <w:szCs w:val="24"/>
        </w:rPr>
        <w:t>, meet with the parents/guardians of the child to discuss the child’s needs and the school’s suitability or capability in meeting those needs.</w:t>
      </w:r>
    </w:p>
    <w:p w14:paraId="123F9773" w14:textId="77777777" w:rsidR="000B3640" w:rsidRPr="00CB1E26" w:rsidRDefault="000B3640" w:rsidP="0028395D">
      <w:pPr>
        <w:pStyle w:val="NoSpacing"/>
        <w:spacing w:line="360" w:lineRule="auto"/>
        <w:rPr>
          <w:rFonts w:ascii="Times New Roman" w:hAnsi="Times New Roman" w:cs="Times New Roman"/>
          <w:sz w:val="24"/>
          <w:szCs w:val="24"/>
        </w:rPr>
      </w:pPr>
    </w:p>
    <w:p w14:paraId="2CA1D1E6"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Applications for admission in respect of a child with a disability or other special educational needs will be refused where the nature of the child’s needs are such that they would make impossible, or have a seriously detrimental effect on, the provision of education by the school to other children.</w:t>
      </w:r>
    </w:p>
    <w:p w14:paraId="56FE2418" w14:textId="77777777" w:rsidR="000B3640" w:rsidRPr="00CB1E26" w:rsidRDefault="000B3640">
      <w:pPr>
        <w:pStyle w:val="NoSpacing"/>
        <w:rPr>
          <w:rFonts w:ascii="Times New Roman" w:hAnsi="Times New Roman" w:cs="Times New Roman"/>
          <w:sz w:val="24"/>
          <w:szCs w:val="24"/>
        </w:rPr>
      </w:pPr>
    </w:p>
    <w:p w14:paraId="6EBB87C1" w14:textId="77777777" w:rsidR="000B3640" w:rsidRPr="00CB1E26" w:rsidRDefault="000B3640">
      <w:pPr>
        <w:pStyle w:val="NoSpacing"/>
        <w:rPr>
          <w:rFonts w:ascii="Times New Roman" w:hAnsi="Times New Roman" w:cs="Times New Roman"/>
          <w:sz w:val="24"/>
          <w:szCs w:val="24"/>
        </w:rPr>
      </w:pPr>
    </w:p>
    <w:p w14:paraId="2B53EB8E" w14:textId="77777777" w:rsidR="000B3640" w:rsidRPr="00CB1E26" w:rsidRDefault="000B3640">
      <w:pPr>
        <w:pStyle w:val="Heading1"/>
        <w:spacing w:before="0" w:line="276" w:lineRule="auto"/>
        <w:rPr>
          <w:rFonts w:ascii="Times New Roman" w:hAnsi="Times New Roman" w:cs="Times New Roman"/>
          <w:color w:val="00000A"/>
          <w:sz w:val="24"/>
          <w:szCs w:val="24"/>
        </w:rPr>
      </w:pPr>
      <w:bookmarkStart w:id="15" w:name="_Toc294126504"/>
      <w:bookmarkStart w:id="16" w:name="_Toc185320256"/>
    </w:p>
    <w:p w14:paraId="4D80648D" w14:textId="77777777" w:rsidR="000B3640" w:rsidRPr="00CB1E26" w:rsidRDefault="004E4099" w:rsidP="00B65C47">
      <w:pPr>
        <w:pStyle w:val="Heading2"/>
        <w:rPr>
          <w:rFonts w:cs="Times New Roman"/>
          <w:szCs w:val="24"/>
        </w:rPr>
      </w:pPr>
      <w:bookmarkStart w:id="17" w:name="_Toc524083071"/>
      <w:r w:rsidRPr="00CB1E26">
        <w:rPr>
          <w:rFonts w:cs="Times New Roman"/>
          <w:szCs w:val="24"/>
        </w:rPr>
        <w:t>Code of Behaviour:</w:t>
      </w:r>
      <w:bookmarkEnd w:id="15"/>
      <w:bookmarkEnd w:id="16"/>
      <w:bookmarkEnd w:id="17"/>
    </w:p>
    <w:p w14:paraId="519E5761" w14:textId="77777777" w:rsidR="000B3640" w:rsidRPr="00CB1E26" w:rsidRDefault="000B3640">
      <w:pPr>
        <w:pStyle w:val="Textbody"/>
        <w:spacing w:after="0" w:line="276" w:lineRule="auto"/>
        <w:rPr>
          <w:rFonts w:cs="Times New Roman"/>
        </w:rPr>
      </w:pPr>
    </w:p>
    <w:p w14:paraId="428AFC21"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color w:val="000000"/>
          <w:sz w:val="24"/>
          <w:szCs w:val="24"/>
        </w:rPr>
        <w:t>Children enrolled in New Ross ETNS are required to co-operate with the school’s Code of</w:t>
      </w:r>
      <w:r w:rsidRPr="00CB1E26">
        <w:rPr>
          <w:rFonts w:ascii="Times New Roman" w:hAnsi="Times New Roman" w:cs="Times New Roman"/>
          <w:color w:val="000000"/>
          <w:sz w:val="24"/>
          <w:szCs w:val="24"/>
          <w:lang w:val="en-GB"/>
        </w:rPr>
        <w:t xml:space="preserve"> Behaviour</w:t>
      </w:r>
      <w:r w:rsidRPr="00CB1E26">
        <w:rPr>
          <w:rFonts w:ascii="Times New Roman" w:hAnsi="Times New Roman" w:cs="Times New Roman"/>
          <w:color w:val="000000"/>
          <w:sz w:val="24"/>
          <w:szCs w:val="24"/>
        </w:rPr>
        <w:t xml:space="preserve"> and other policies on curriculum,</w:t>
      </w:r>
      <w:r w:rsidRPr="00CB1E26">
        <w:rPr>
          <w:rFonts w:ascii="Times New Roman" w:hAnsi="Times New Roman" w:cs="Times New Roman"/>
          <w:color w:val="000000"/>
          <w:sz w:val="24"/>
          <w:szCs w:val="24"/>
          <w:lang w:val="en-GB"/>
        </w:rPr>
        <w:t xml:space="preserve"> organisation</w:t>
      </w:r>
      <w:r w:rsidRPr="00CB1E26">
        <w:rPr>
          <w:rFonts w:ascii="Times New Roman" w:hAnsi="Times New Roman" w:cs="Times New Roman"/>
          <w:color w:val="000000"/>
          <w:sz w:val="24"/>
          <w:szCs w:val="24"/>
        </w:rPr>
        <w:t xml:space="preserve"> and management. Parents/Guardians are responsible for ensuring that their children co-operate with these policies in an age appropriate way.</w:t>
      </w:r>
    </w:p>
    <w:p w14:paraId="68F75A4C" w14:textId="77777777" w:rsidR="000B3640" w:rsidRPr="00CB1E26" w:rsidRDefault="000B3640" w:rsidP="0028395D">
      <w:pPr>
        <w:pStyle w:val="NoSpacing"/>
        <w:spacing w:line="360" w:lineRule="auto"/>
        <w:jc w:val="center"/>
        <w:rPr>
          <w:rFonts w:ascii="Times New Roman" w:hAnsi="Times New Roman" w:cs="Times New Roman"/>
          <w:color w:val="000000"/>
          <w:sz w:val="24"/>
          <w:szCs w:val="24"/>
        </w:rPr>
      </w:pPr>
    </w:p>
    <w:p w14:paraId="74500D6B" w14:textId="77777777" w:rsidR="000B3640" w:rsidRPr="00CB1E26" w:rsidRDefault="004E4099" w:rsidP="0028395D">
      <w:pPr>
        <w:pStyle w:val="Standard"/>
        <w:spacing w:line="360" w:lineRule="auto"/>
        <w:rPr>
          <w:rFonts w:cs="Times New Roman"/>
          <w:color w:val="000000"/>
        </w:rPr>
      </w:pPr>
      <w:r w:rsidRPr="00CB1E26">
        <w:rPr>
          <w:rFonts w:cs="Times New Roman"/>
          <w:color w:val="000000"/>
        </w:rPr>
        <w:t>Parents of children who have been offered a place will be supplied with a copy of the school’s code of behaviour. Admission of a child to the school is conditional upon the child’s parent(s) conﬁrming in writing that the code of behaviour so provided is acceptable to them, and that they shall make all reasonable efforts to ensure compliance with this code by the child.</w:t>
      </w:r>
    </w:p>
    <w:p w14:paraId="3E1FACB8" w14:textId="77777777" w:rsidR="000B3640" w:rsidRPr="00CB1E26" w:rsidRDefault="000B3640">
      <w:pPr>
        <w:pStyle w:val="NoSpacing"/>
        <w:rPr>
          <w:rFonts w:ascii="Times New Roman" w:hAnsi="Times New Roman" w:cs="Times New Roman"/>
          <w:color w:val="000000"/>
          <w:sz w:val="24"/>
          <w:szCs w:val="24"/>
        </w:rPr>
      </w:pPr>
    </w:p>
    <w:p w14:paraId="6031E995" w14:textId="77777777" w:rsidR="000B3640" w:rsidRPr="00CB1E26" w:rsidRDefault="000B3640">
      <w:pPr>
        <w:pStyle w:val="Standard"/>
        <w:spacing w:line="276" w:lineRule="auto"/>
        <w:rPr>
          <w:rFonts w:cs="Times New Roman"/>
          <w:b/>
        </w:rPr>
      </w:pPr>
    </w:p>
    <w:p w14:paraId="75DAD1B1" w14:textId="77777777" w:rsidR="000B3640" w:rsidRPr="00CB1E26" w:rsidRDefault="004E4099" w:rsidP="00B65C47">
      <w:pPr>
        <w:pStyle w:val="Heading2"/>
        <w:rPr>
          <w:rFonts w:cs="Times New Roman"/>
          <w:szCs w:val="24"/>
        </w:rPr>
      </w:pPr>
      <w:bookmarkStart w:id="18" w:name="_Toc185320257"/>
      <w:bookmarkStart w:id="19" w:name="_Toc524083072"/>
      <w:r w:rsidRPr="00CB1E26">
        <w:rPr>
          <w:rFonts w:cs="Times New Roman"/>
          <w:szCs w:val="24"/>
        </w:rPr>
        <w:t>Failure to Secure a Place:</w:t>
      </w:r>
      <w:bookmarkEnd w:id="18"/>
      <w:bookmarkEnd w:id="19"/>
    </w:p>
    <w:p w14:paraId="66AB67F6" w14:textId="77777777" w:rsidR="000B3640" w:rsidRPr="00CB1E26" w:rsidRDefault="000B3640">
      <w:pPr>
        <w:pStyle w:val="Textbody"/>
        <w:spacing w:after="0" w:line="276" w:lineRule="auto"/>
        <w:rPr>
          <w:rFonts w:cs="Times New Roman"/>
        </w:rPr>
      </w:pPr>
    </w:p>
    <w:p w14:paraId="58C04186" w14:textId="77777777" w:rsidR="000B3640" w:rsidRPr="00CB1E26" w:rsidRDefault="004E4099">
      <w:pPr>
        <w:pStyle w:val="Standard"/>
        <w:rPr>
          <w:rFonts w:cs="Times New Roman"/>
        </w:rPr>
      </w:pPr>
      <w:r w:rsidRPr="00CB1E26">
        <w:rPr>
          <w:rFonts w:cs="Times New Roman"/>
        </w:rPr>
        <w:t>Parents may appeal a refusal of admission to the school to the Secretary General of the Department of Education and Skills.</w:t>
      </w:r>
    </w:p>
    <w:p w14:paraId="629EA6DE" w14:textId="77777777" w:rsidR="000B3640" w:rsidRPr="00CB1E26" w:rsidRDefault="000B3640">
      <w:pPr>
        <w:pStyle w:val="Standard"/>
        <w:rPr>
          <w:rFonts w:cs="Times New Roman"/>
        </w:rPr>
      </w:pPr>
    </w:p>
    <w:p w14:paraId="7B746FC8" w14:textId="77777777" w:rsidR="000B3640" w:rsidRPr="00CB1E26" w:rsidRDefault="004E4099">
      <w:pPr>
        <w:pStyle w:val="Standard"/>
        <w:rPr>
          <w:rFonts w:cs="Times New Roman"/>
        </w:rPr>
      </w:pPr>
      <w:r w:rsidRPr="00CB1E26">
        <w:rPr>
          <w:rFonts w:cs="Times New Roman"/>
        </w:rPr>
        <w:t>For further information, contact:</w:t>
      </w:r>
    </w:p>
    <w:p w14:paraId="3CF14364" w14:textId="77777777" w:rsidR="000B3640" w:rsidRPr="00CB1E26" w:rsidRDefault="004E4099">
      <w:pPr>
        <w:pStyle w:val="CM13"/>
        <w:spacing w:line="240" w:lineRule="auto"/>
        <w:ind w:left="1004"/>
        <w:rPr>
          <w:color w:val="000000"/>
        </w:rPr>
      </w:pPr>
      <w:r w:rsidRPr="00CB1E26">
        <w:rPr>
          <w:color w:val="000000"/>
        </w:rPr>
        <w:t>Section 29 Appeals Unit</w:t>
      </w:r>
    </w:p>
    <w:p w14:paraId="0EB3375C" w14:textId="77777777" w:rsidR="000B3640" w:rsidRPr="00CB1E26" w:rsidRDefault="004E4099">
      <w:pPr>
        <w:pStyle w:val="CM13"/>
        <w:spacing w:line="240" w:lineRule="auto"/>
        <w:ind w:left="1004"/>
        <w:rPr>
          <w:color w:val="000000"/>
        </w:rPr>
      </w:pPr>
      <w:r w:rsidRPr="00CB1E26">
        <w:rPr>
          <w:color w:val="000000"/>
        </w:rPr>
        <w:t>Department of Education and Skills</w:t>
      </w:r>
    </w:p>
    <w:p w14:paraId="0C5F8AB5" w14:textId="77777777" w:rsidR="000B3640" w:rsidRPr="00CB1E26" w:rsidRDefault="004E4099">
      <w:pPr>
        <w:pStyle w:val="CM13"/>
        <w:spacing w:line="240" w:lineRule="auto"/>
        <w:ind w:left="1004"/>
        <w:rPr>
          <w:color w:val="000000"/>
        </w:rPr>
      </w:pPr>
      <w:r w:rsidRPr="00CB1E26">
        <w:rPr>
          <w:color w:val="000000"/>
        </w:rPr>
        <w:t>Friars Mill Road</w:t>
      </w:r>
    </w:p>
    <w:p w14:paraId="485903C4" w14:textId="77777777" w:rsidR="000B3640" w:rsidRPr="00CB1E26" w:rsidRDefault="004E4099">
      <w:pPr>
        <w:pStyle w:val="CM13"/>
        <w:spacing w:line="240" w:lineRule="auto"/>
        <w:ind w:left="1004"/>
        <w:rPr>
          <w:color w:val="000000"/>
        </w:rPr>
      </w:pPr>
      <w:r w:rsidRPr="00CB1E26">
        <w:rPr>
          <w:color w:val="000000"/>
        </w:rPr>
        <w:t>Mullingar</w:t>
      </w:r>
    </w:p>
    <w:p w14:paraId="19F25105" w14:textId="77777777" w:rsidR="000B3640" w:rsidRPr="00CB1E26" w:rsidRDefault="004E4099">
      <w:pPr>
        <w:pStyle w:val="CM13"/>
        <w:spacing w:line="240" w:lineRule="auto"/>
        <w:ind w:left="1004"/>
        <w:rPr>
          <w:color w:val="000000"/>
        </w:rPr>
      </w:pPr>
      <w:r w:rsidRPr="00CB1E26">
        <w:rPr>
          <w:color w:val="000000"/>
        </w:rPr>
        <w:t>Co. Westmeath</w:t>
      </w:r>
    </w:p>
    <w:p w14:paraId="001AE5FE" w14:textId="77777777" w:rsidR="000B3640" w:rsidRPr="00CB1E26" w:rsidRDefault="004E4099">
      <w:pPr>
        <w:pStyle w:val="CM13"/>
        <w:spacing w:line="240" w:lineRule="auto"/>
        <w:ind w:left="1004"/>
        <w:rPr>
          <w:color w:val="000000"/>
        </w:rPr>
      </w:pPr>
      <w:r w:rsidRPr="00CB1E26">
        <w:rPr>
          <w:color w:val="000000"/>
        </w:rPr>
        <w:t>T | (044) 9337008</w:t>
      </w:r>
    </w:p>
    <w:p w14:paraId="22F5E517" w14:textId="77777777" w:rsidR="000B3640" w:rsidRPr="00CB1E26" w:rsidRDefault="000B3640">
      <w:pPr>
        <w:pStyle w:val="CM13"/>
        <w:spacing w:line="240" w:lineRule="auto"/>
        <w:ind w:left="1004"/>
        <w:rPr>
          <w:color w:val="000000"/>
        </w:rPr>
      </w:pPr>
    </w:p>
    <w:p w14:paraId="4E627674" w14:textId="77777777" w:rsidR="000B3640" w:rsidRPr="00CB1E26" w:rsidRDefault="004E4099" w:rsidP="0028395D">
      <w:pPr>
        <w:pStyle w:val="CM18"/>
        <w:spacing w:after="235" w:line="360" w:lineRule="auto"/>
        <w:ind w:right="195"/>
        <w:rPr>
          <w:rFonts w:ascii="Times New Roman" w:hAnsi="Times New Roman" w:cs="Times New Roman"/>
        </w:rPr>
      </w:pPr>
      <w:r w:rsidRPr="00CB1E26">
        <w:rPr>
          <w:rFonts w:ascii="Times New Roman" w:hAnsi="Times New Roman" w:cs="Times New Roman"/>
          <w:color w:val="000000"/>
        </w:rPr>
        <w:t xml:space="preserve">Parent who are experiencing difﬁculty in securing a place for their child should contact the National Educational Welfare Board to seek the assistance of their local Educational Welfare Ofﬁcer: </w:t>
      </w:r>
      <w:hyperlink r:id="rId10" w:history="1">
        <w:r w:rsidRPr="00CB1E26">
          <w:rPr>
            <w:rFonts w:ascii="Times New Roman" w:hAnsi="Times New Roman" w:cs="Times New Roman"/>
            <w:color w:val="011DAA"/>
            <w:u w:val="single"/>
          </w:rPr>
          <w:t>www.newb.ie</w:t>
        </w:r>
      </w:hyperlink>
      <w:r w:rsidRPr="00CB1E26">
        <w:rPr>
          <w:rFonts w:ascii="Times New Roman" w:hAnsi="Times New Roman" w:cs="Times New Roman"/>
          <w:color w:val="000000"/>
        </w:rPr>
        <w:t xml:space="preserve"> | </w:t>
      </w:r>
      <w:hyperlink r:id="rId11" w:history="1">
        <w:r w:rsidRPr="00CB1E26">
          <w:rPr>
            <w:rFonts w:ascii="Times New Roman" w:hAnsi="Times New Roman" w:cs="Times New Roman"/>
            <w:color w:val="011DAA"/>
            <w:u w:val="single"/>
          </w:rPr>
          <w:t>info@newb.ie</w:t>
        </w:r>
      </w:hyperlink>
      <w:r w:rsidRPr="00CB1E26">
        <w:rPr>
          <w:rFonts w:ascii="Times New Roman" w:hAnsi="Times New Roman" w:cs="Times New Roman"/>
          <w:color w:val="000000"/>
        </w:rPr>
        <w:t xml:space="preserve"> | 01 873 8700</w:t>
      </w:r>
    </w:p>
    <w:p w14:paraId="326712DD" w14:textId="77777777" w:rsidR="000B3640" w:rsidRPr="00CB1E26" w:rsidRDefault="004E4099" w:rsidP="00B65C47">
      <w:pPr>
        <w:pStyle w:val="Heading2"/>
        <w:rPr>
          <w:rFonts w:cs="Times New Roman"/>
          <w:szCs w:val="24"/>
        </w:rPr>
      </w:pPr>
      <w:bookmarkStart w:id="20" w:name="_Toc294126506"/>
      <w:bookmarkStart w:id="21" w:name="_Toc185320258"/>
      <w:bookmarkStart w:id="22" w:name="_Toc524083073"/>
      <w:r w:rsidRPr="00CB1E26">
        <w:rPr>
          <w:rFonts w:cs="Times New Roman"/>
          <w:szCs w:val="24"/>
        </w:rPr>
        <w:t>Additional Information:</w:t>
      </w:r>
      <w:bookmarkEnd w:id="20"/>
      <w:bookmarkEnd w:id="21"/>
      <w:bookmarkEnd w:id="22"/>
    </w:p>
    <w:p w14:paraId="374B7024" w14:textId="77777777" w:rsidR="000B3640" w:rsidRPr="00CB1E26" w:rsidRDefault="000B3640">
      <w:pPr>
        <w:pStyle w:val="Textbody"/>
        <w:spacing w:after="0" w:line="276" w:lineRule="auto"/>
        <w:rPr>
          <w:rFonts w:cs="Times New Roman"/>
        </w:rPr>
      </w:pPr>
    </w:p>
    <w:p w14:paraId="6419F655" w14:textId="77777777" w:rsidR="000B3640" w:rsidRPr="00CB1E26" w:rsidRDefault="004E4099" w:rsidP="0028395D">
      <w:pPr>
        <w:pStyle w:val="NoSpacing"/>
        <w:spacing w:line="360" w:lineRule="auto"/>
        <w:rPr>
          <w:rFonts w:ascii="Times New Roman" w:hAnsi="Times New Roman" w:cs="Times New Roman"/>
          <w:sz w:val="24"/>
          <w:szCs w:val="24"/>
        </w:rPr>
      </w:pPr>
      <w:r w:rsidRPr="00CB1E26">
        <w:rPr>
          <w:rFonts w:ascii="Times New Roman" w:hAnsi="Times New Roman" w:cs="Times New Roman"/>
          <w:sz w:val="24"/>
          <w:szCs w:val="24"/>
        </w:rPr>
        <w:t>New Ross ETNS</w:t>
      </w:r>
      <w:r w:rsidRPr="00CB1E26">
        <w:rPr>
          <w:rFonts w:ascii="Times New Roman" w:hAnsi="Times New Roman" w:cs="Times New Roman"/>
          <w:sz w:val="24"/>
          <w:szCs w:val="24"/>
          <w:lang w:val="en-GB"/>
        </w:rPr>
        <w:t xml:space="preserve"> endeavours</w:t>
      </w:r>
      <w:r w:rsidRPr="00CB1E26">
        <w:rPr>
          <w:rFonts w:ascii="Times New Roman" w:hAnsi="Times New Roman" w:cs="Times New Roman"/>
          <w:sz w:val="24"/>
          <w:szCs w:val="24"/>
        </w:rPr>
        <w:t xml:space="preserve"> to provide the highest standards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confidence.</w:t>
      </w:r>
    </w:p>
    <w:p w14:paraId="530C123D" w14:textId="77777777" w:rsidR="000B3640" w:rsidRPr="00CB1E26" w:rsidRDefault="000B3640">
      <w:pPr>
        <w:pStyle w:val="NoSpacing"/>
        <w:rPr>
          <w:rFonts w:ascii="Times New Roman" w:hAnsi="Times New Roman" w:cs="Times New Roman"/>
          <w:sz w:val="24"/>
          <w:szCs w:val="24"/>
        </w:rPr>
      </w:pPr>
    </w:p>
    <w:p w14:paraId="11249590" w14:textId="77777777" w:rsidR="000B3640" w:rsidRPr="00CB1E26" w:rsidRDefault="004E4099" w:rsidP="00B65C47">
      <w:pPr>
        <w:pStyle w:val="Heading2"/>
        <w:rPr>
          <w:rFonts w:cs="Times New Roman"/>
          <w:szCs w:val="24"/>
        </w:rPr>
      </w:pPr>
      <w:bookmarkStart w:id="23" w:name="_Toc524083074"/>
      <w:r w:rsidRPr="00CB1E26">
        <w:rPr>
          <w:rFonts w:cs="Times New Roman"/>
          <w:szCs w:val="24"/>
        </w:rPr>
        <w:t>Data Protection:</w:t>
      </w:r>
      <w:bookmarkEnd w:id="23"/>
    </w:p>
    <w:p w14:paraId="438A8244" w14:textId="171CD0BD" w:rsidR="000B3640" w:rsidRPr="00CB1E26" w:rsidRDefault="004E4099" w:rsidP="0028395D">
      <w:pPr>
        <w:pStyle w:val="CM18"/>
        <w:spacing w:after="235" w:line="360" w:lineRule="auto"/>
        <w:rPr>
          <w:rFonts w:ascii="Times New Roman" w:hAnsi="Times New Roman" w:cs="Times New Roman"/>
        </w:rPr>
      </w:pPr>
      <w:r w:rsidRPr="00CB1E26">
        <w:rPr>
          <w:rFonts w:ascii="Times New Roman" w:hAnsi="Times New Roman" w:cs="Times New Roman"/>
          <w:b/>
          <w:color w:val="000000"/>
        </w:rPr>
        <w:br/>
      </w:r>
      <w:r w:rsidRPr="00CB1E26">
        <w:rPr>
          <w:rStyle w:val="NoSpacingChar"/>
          <w:rFonts w:ascii="Times New Roman" w:hAnsi="Times New Roman" w:cs="Times New Roman"/>
          <w:sz w:val="24"/>
          <w:szCs w:val="24"/>
        </w:rPr>
        <w:t xml:space="preserve">The school acknowledges its obligations as a data controller under the Data Protection Acts </w:t>
      </w:r>
      <w:r w:rsidR="0048011C">
        <w:rPr>
          <w:rStyle w:val="NoSpacingChar"/>
          <w:rFonts w:ascii="Times New Roman" w:hAnsi="Times New Roman" w:cs="Times New Roman"/>
          <w:sz w:val="24"/>
          <w:szCs w:val="24"/>
        </w:rPr>
        <w:t xml:space="preserve">1988 to </w:t>
      </w:r>
      <w:r w:rsidR="008A2875">
        <w:rPr>
          <w:rStyle w:val="NoSpacingChar"/>
          <w:rFonts w:ascii="Times New Roman" w:hAnsi="Times New Roman" w:cs="Times New Roman"/>
          <w:sz w:val="24"/>
          <w:szCs w:val="24"/>
        </w:rPr>
        <w:t>2018</w:t>
      </w:r>
      <w:r w:rsidR="0048011C">
        <w:rPr>
          <w:rStyle w:val="NoSpacingChar"/>
          <w:rFonts w:ascii="Times New Roman" w:hAnsi="Times New Roman" w:cs="Times New Roman"/>
          <w:sz w:val="24"/>
          <w:szCs w:val="24"/>
        </w:rPr>
        <w:t xml:space="preserve"> and the EU General Data Personal Regulation (GDPR)</w:t>
      </w:r>
      <w:r w:rsidRPr="00CB1E26">
        <w:rPr>
          <w:rStyle w:val="NoSpacingChar"/>
          <w:rFonts w:ascii="Times New Roman" w:hAnsi="Times New Roman" w:cs="Times New Roman"/>
          <w:sz w:val="24"/>
          <w:szCs w:val="24"/>
        </w:rPr>
        <w:t>. Information obtained for the purposes of allocating places in the school to applicant children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up-to-date. Individuals have the right to have any inaccurate information rectiﬁed or erased. All data submitted as part of the admissions process will be destroyed within twelve months of the deadline for receipt of application forms (as opposed to registration) forms. A copy of all personal data obtained and kept as part of the admissions process will be made available to the subject of such data on receipt of a written request to the chairperson of the board of management.</w:t>
      </w:r>
    </w:p>
    <w:p w14:paraId="33B43316" w14:textId="77777777" w:rsidR="000B3640" w:rsidRPr="00CB1E26" w:rsidRDefault="004E4099" w:rsidP="00B65C47">
      <w:pPr>
        <w:pStyle w:val="Heading2"/>
        <w:rPr>
          <w:rFonts w:cs="Times New Roman"/>
          <w:szCs w:val="24"/>
        </w:rPr>
      </w:pPr>
      <w:bookmarkStart w:id="24" w:name="_Toc524083075"/>
      <w:r w:rsidRPr="00CB1E26">
        <w:rPr>
          <w:rFonts w:cs="Times New Roman"/>
          <w:szCs w:val="24"/>
        </w:rPr>
        <w:t>Ratification and Review</w:t>
      </w:r>
      <w:bookmarkEnd w:id="24"/>
    </w:p>
    <w:p w14:paraId="2E16E234" w14:textId="7DB6F449" w:rsidR="007A6104" w:rsidRDefault="004E4099" w:rsidP="007A6104">
      <w:pPr>
        <w:pStyle w:val="CM18"/>
        <w:spacing w:after="235" w:line="360" w:lineRule="auto"/>
        <w:ind w:right="87"/>
        <w:rPr>
          <w:rStyle w:val="NoSpacingChar"/>
          <w:rFonts w:ascii="Times New Roman" w:hAnsi="Times New Roman" w:cs="Times New Roman"/>
          <w:sz w:val="24"/>
          <w:szCs w:val="24"/>
        </w:rPr>
      </w:pPr>
      <w:r w:rsidRPr="00CB1E26">
        <w:rPr>
          <w:rFonts w:ascii="Times New Roman" w:hAnsi="Times New Roman" w:cs="Times New Roman"/>
          <w:b/>
          <w:color w:val="000000"/>
        </w:rPr>
        <w:br/>
      </w:r>
      <w:r w:rsidRPr="00CB1E26">
        <w:rPr>
          <w:rStyle w:val="NoSpacingChar"/>
          <w:rFonts w:ascii="Times New Roman" w:hAnsi="Times New Roman" w:cs="Times New Roman"/>
          <w:sz w:val="24"/>
          <w:szCs w:val="24"/>
        </w:rPr>
        <w:t>This policy was ratiﬁed by the board of management on __</w:t>
      </w:r>
      <w:r w:rsidR="007A6104">
        <w:rPr>
          <w:rStyle w:val="NoSpacingChar"/>
          <w:rFonts w:ascii="Times New Roman" w:hAnsi="Times New Roman" w:cs="Times New Roman"/>
          <w:sz w:val="24"/>
          <w:szCs w:val="24"/>
          <w:u w:val="single"/>
        </w:rPr>
        <w:t>24/08/</w:t>
      </w:r>
      <w:r w:rsidRPr="00CB1E26">
        <w:rPr>
          <w:rStyle w:val="NoSpacingChar"/>
          <w:rFonts w:ascii="Times New Roman" w:hAnsi="Times New Roman" w:cs="Times New Roman"/>
          <w:sz w:val="24"/>
          <w:szCs w:val="24"/>
          <w:u w:val="single"/>
        </w:rPr>
        <w:t>2018__</w:t>
      </w:r>
      <w:r w:rsidRPr="00CB1E26">
        <w:rPr>
          <w:rStyle w:val="NoSpacingChar"/>
          <w:rFonts w:ascii="Times New Roman" w:hAnsi="Times New Roman" w:cs="Times New Roman"/>
          <w:sz w:val="24"/>
          <w:szCs w:val="24"/>
        </w:rPr>
        <w:t>It is scheduled for review on the ____</w:t>
      </w:r>
      <w:r w:rsidR="007A6104">
        <w:rPr>
          <w:rStyle w:val="NoSpacingChar"/>
          <w:rFonts w:ascii="Times New Roman" w:hAnsi="Times New Roman" w:cs="Times New Roman"/>
          <w:sz w:val="24"/>
          <w:szCs w:val="24"/>
          <w:u w:val="single"/>
        </w:rPr>
        <w:t>24/8</w:t>
      </w:r>
      <w:r w:rsidRPr="00CB1E26">
        <w:rPr>
          <w:rStyle w:val="NoSpacingChar"/>
          <w:rFonts w:ascii="Times New Roman" w:hAnsi="Times New Roman" w:cs="Times New Roman"/>
          <w:sz w:val="24"/>
          <w:szCs w:val="24"/>
          <w:u w:val="single"/>
        </w:rPr>
        <w:t>/2020</w:t>
      </w:r>
      <w:r w:rsidRPr="00CB1E26">
        <w:rPr>
          <w:rStyle w:val="NoSpacingChar"/>
          <w:rFonts w:ascii="Times New Roman" w:hAnsi="Times New Roman" w:cs="Times New Roman"/>
          <w:sz w:val="24"/>
          <w:szCs w:val="24"/>
        </w:rPr>
        <w:t>___. Educate Together, as patron, approved the manner of this policy’s publication on the _</w:t>
      </w:r>
      <w:r w:rsidR="007A6104" w:rsidRPr="007A6104">
        <w:rPr>
          <w:rStyle w:val="NoSpacingChar"/>
          <w:rFonts w:ascii="Times New Roman" w:hAnsi="Times New Roman" w:cs="Times New Roman"/>
          <w:sz w:val="24"/>
          <w:szCs w:val="24"/>
          <w:u w:val="single"/>
        </w:rPr>
        <w:t>07/0</w:t>
      </w:r>
      <w:r w:rsidR="007A6104">
        <w:rPr>
          <w:rStyle w:val="NoSpacingChar"/>
          <w:rFonts w:ascii="Times New Roman" w:hAnsi="Times New Roman" w:cs="Times New Roman"/>
          <w:sz w:val="24"/>
          <w:szCs w:val="24"/>
          <w:u w:val="single"/>
        </w:rPr>
        <w:t>9/1</w:t>
      </w:r>
      <w:r w:rsidR="007A6104" w:rsidRPr="007A6104">
        <w:rPr>
          <w:rStyle w:val="NoSpacingChar"/>
          <w:rFonts w:ascii="Times New Roman" w:hAnsi="Times New Roman" w:cs="Times New Roman"/>
          <w:sz w:val="24"/>
          <w:szCs w:val="24"/>
          <w:u w:val="single"/>
        </w:rPr>
        <w:t>8</w:t>
      </w:r>
      <w:r w:rsidR="007A6104">
        <w:rPr>
          <w:rStyle w:val="NoSpacingChar"/>
          <w:rFonts w:ascii="Times New Roman" w:hAnsi="Times New Roman" w:cs="Times New Roman"/>
          <w:sz w:val="24"/>
          <w:szCs w:val="24"/>
          <w:u w:val="single"/>
        </w:rPr>
        <w:t>__</w:t>
      </w:r>
      <w:r w:rsidR="007A6104">
        <w:rPr>
          <w:rStyle w:val="NoSpacingChar"/>
          <w:rFonts w:ascii="Times New Roman" w:hAnsi="Times New Roman" w:cs="Times New Roman"/>
          <w:sz w:val="24"/>
          <w:szCs w:val="24"/>
        </w:rPr>
        <w:t>.</w:t>
      </w:r>
    </w:p>
    <w:p w14:paraId="01979C7D" w14:textId="76EF5762" w:rsidR="000B3640" w:rsidRDefault="004E4099" w:rsidP="007A6104">
      <w:pPr>
        <w:pStyle w:val="CM18"/>
        <w:spacing w:after="235" w:line="360" w:lineRule="auto"/>
        <w:ind w:right="87"/>
        <w:rPr>
          <w:rFonts w:ascii="Times New Roman" w:hAnsi="Times New Roman" w:cs="Times New Roman"/>
        </w:rPr>
      </w:pPr>
      <w:r w:rsidRPr="00CB1E26">
        <w:rPr>
          <w:rFonts w:ascii="Times New Roman" w:hAnsi="Times New Roman" w:cs="Times New Roman"/>
        </w:rPr>
        <w:t>The board of management reserves the right to alter this policy, subject to its statutory obligations, including its obligations to Educate Together as patron. Should the policy be altered, applicant parents will be advised in writing, and will be supplied with an amended policy. All alterations will come into effect 30 days after the date of notiﬁcation.</w:t>
      </w:r>
    </w:p>
    <w:p w14:paraId="0CF6229F" w14:textId="4B1C0B02" w:rsidR="007A6104" w:rsidRDefault="007A6104" w:rsidP="007A6104">
      <w:pPr>
        <w:spacing w:line="360" w:lineRule="auto"/>
        <w:rPr>
          <w:rFonts w:cs="Times New Roman"/>
          <w:bCs/>
          <w:lang w:val="en-US" w:eastAsia="en-US"/>
        </w:rPr>
      </w:pPr>
      <w:r w:rsidRPr="006F374C">
        <w:rPr>
          <w:rFonts w:cs="Times New Roman"/>
          <w:bCs/>
          <w:lang w:val="en-US" w:eastAsia="en-US"/>
        </w:rPr>
        <w:lastRenderedPageBreak/>
        <w:t xml:space="preserve">This policy was ratiﬁed by the Board of Management on </w:t>
      </w:r>
      <w:r>
        <w:rPr>
          <w:rFonts w:cs="Times New Roman"/>
          <w:bCs/>
          <w:lang w:val="en-US" w:eastAsia="en-US"/>
        </w:rPr>
        <w:t>2</w:t>
      </w:r>
      <w:r w:rsidR="00604A30">
        <w:rPr>
          <w:rFonts w:cs="Times New Roman"/>
          <w:bCs/>
          <w:lang w:val="en-US" w:eastAsia="en-US"/>
        </w:rPr>
        <w:t>4</w:t>
      </w:r>
      <w:r w:rsidR="00604A30" w:rsidRPr="00604A30">
        <w:rPr>
          <w:rFonts w:cs="Times New Roman"/>
          <w:bCs/>
          <w:vertAlign w:val="superscript"/>
          <w:lang w:val="en-US" w:eastAsia="en-US"/>
        </w:rPr>
        <w:t>th</w:t>
      </w:r>
      <w:r w:rsidR="00604A30">
        <w:rPr>
          <w:rFonts w:cs="Times New Roman"/>
          <w:bCs/>
          <w:lang w:val="en-US" w:eastAsia="en-US"/>
        </w:rPr>
        <w:t xml:space="preserve"> </w:t>
      </w:r>
      <w:proofErr w:type="gramStart"/>
      <w:r w:rsidR="00604A30">
        <w:rPr>
          <w:rFonts w:cs="Times New Roman"/>
          <w:bCs/>
          <w:lang w:val="en-US" w:eastAsia="en-US"/>
        </w:rPr>
        <w:t xml:space="preserve">August </w:t>
      </w:r>
      <w:r w:rsidRPr="006F374C">
        <w:rPr>
          <w:rFonts w:cs="Times New Roman"/>
          <w:bCs/>
          <w:lang w:val="en-US" w:eastAsia="en-US"/>
        </w:rPr>
        <w:t xml:space="preserve"> 2018</w:t>
      </w:r>
      <w:proofErr w:type="gramEnd"/>
      <w:r w:rsidRPr="006F374C">
        <w:rPr>
          <w:rFonts w:cs="Times New Roman"/>
          <w:bCs/>
          <w:lang w:val="en-US" w:eastAsia="en-US"/>
        </w:rPr>
        <w:t>. It will be communicated to all staff and will be</w:t>
      </w:r>
      <w:r>
        <w:rPr>
          <w:rFonts w:cs="Times New Roman"/>
          <w:bCs/>
          <w:lang w:val="en-US" w:eastAsia="en-US"/>
        </w:rPr>
        <w:t xml:space="preserve"> made</w:t>
      </w:r>
      <w:r w:rsidRPr="006F374C">
        <w:rPr>
          <w:rFonts w:cs="Times New Roman"/>
          <w:bCs/>
          <w:lang w:val="en-US" w:eastAsia="en-US"/>
        </w:rPr>
        <w:t xml:space="preserve"> available to parents/guardians.  It is scheduled for review by the Boar</w:t>
      </w:r>
      <w:r>
        <w:rPr>
          <w:rFonts w:cs="Times New Roman"/>
          <w:bCs/>
          <w:lang w:val="en-US" w:eastAsia="en-US"/>
        </w:rPr>
        <w:t xml:space="preserve">d of Management in </w:t>
      </w:r>
      <w:r w:rsidRPr="006F374C">
        <w:rPr>
          <w:rFonts w:cs="Times New Roman"/>
          <w:bCs/>
          <w:lang w:val="en-US" w:eastAsia="en-US"/>
        </w:rPr>
        <w:t xml:space="preserve">May 2020. </w:t>
      </w:r>
    </w:p>
    <w:p w14:paraId="599AF40B" w14:textId="77777777" w:rsidR="007A6104" w:rsidRDefault="007A6104" w:rsidP="007A6104">
      <w:pPr>
        <w:spacing w:line="360" w:lineRule="auto"/>
        <w:rPr>
          <w:rFonts w:cs="Times New Roman"/>
          <w:bCs/>
          <w:lang w:val="en-US" w:eastAsia="en-US"/>
        </w:rPr>
      </w:pPr>
    </w:p>
    <w:p w14:paraId="2891325F" w14:textId="77777777" w:rsidR="007A6104" w:rsidRDefault="007A6104" w:rsidP="007A6104">
      <w:pPr>
        <w:spacing w:line="360" w:lineRule="auto"/>
        <w:rPr>
          <w:rFonts w:cs="Times New Roman"/>
          <w:bCs/>
          <w:lang w:val="en-US" w:eastAsia="en-US"/>
        </w:rPr>
      </w:pPr>
    </w:p>
    <w:p w14:paraId="65464153" w14:textId="6D85110F" w:rsidR="007A6104" w:rsidRPr="00FC0551" w:rsidRDefault="007A6104" w:rsidP="007A6104">
      <w:pPr>
        <w:spacing w:line="360" w:lineRule="auto"/>
        <w:rPr>
          <w:rFonts w:cs="Times New Roman"/>
        </w:rPr>
      </w:pPr>
      <w:r>
        <w:rPr>
          <w:rFonts w:cs="Times New Roman"/>
        </w:rPr>
        <w:t xml:space="preserve">Signed: </w:t>
      </w:r>
      <w:r w:rsidRPr="00FC0551">
        <w:rPr>
          <w:rFonts w:cs="Times New Roman"/>
        </w:rPr>
        <w:t>___</w:t>
      </w:r>
      <w:r>
        <w:rPr>
          <w:rFonts w:cs="Times New Roman"/>
        </w:rPr>
        <w:t xml:space="preserve">_____________________________ </w:t>
      </w:r>
      <w:r>
        <w:rPr>
          <w:rFonts w:cs="Times New Roman"/>
        </w:rPr>
        <w:tab/>
      </w:r>
      <w:r w:rsidRPr="00FC0551">
        <w:rPr>
          <w:rFonts w:cs="Times New Roman"/>
        </w:rPr>
        <w:t xml:space="preserve">Date: </w:t>
      </w:r>
      <w:r w:rsidRPr="00A70237">
        <w:rPr>
          <w:rFonts w:cs="Times New Roman"/>
          <w:u w:val="single"/>
        </w:rPr>
        <w:t>_______</w:t>
      </w:r>
      <w:r w:rsidR="00604A30">
        <w:rPr>
          <w:rFonts w:cs="Times New Roman"/>
          <w:u w:val="single"/>
        </w:rPr>
        <w:t>24</w:t>
      </w:r>
      <w:proofErr w:type="gramStart"/>
      <w:r w:rsidR="00604A30" w:rsidRPr="00604A30">
        <w:rPr>
          <w:rFonts w:cs="Times New Roman"/>
          <w:u w:val="single"/>
          <w:vertAlign w:val="superscript"/>
        </w:rPr>
        <w:t>th</w:t>
      </w:r>
      <w:r w:rsidR="00604A30">
        <w:rPr>
          <w:rFonts w:cs="Times New Roman"/>
          <w:u w:val="single"/>
        </w:rPr>
        <w:t xml:space="preserve">  August</w:t>
      </w:r>
      <w:proofErr w:type="gramEnd"/>
      <w:r w:rsidRPr="00A70237">
        <w:rPr>
          <w:rFonts w:cs="Times New Roman"/>
          <w:u w:val="single"/>
        </w:rPr>
        <w:t xml:space="preserve"> 2018</w:t>
      </w:r>
      <w:r>
        <w:rPr>
          <w:rFonts w:cs="Times New Roman"/>
        </w:rPr>
        <w:t>______</w:t>
      </w:r>
    </w:p>
    <w:p w14:paraId="5344ECAF" w14:textId="77777777" w:rsidR="007A6104" w:rsidRDefault="007A6104" w:rsidP="007A6104">
      <w:pPr>
        <w:spacing w:line="360" w:lineRule="auto"/>
        <w:ind w:firstLine="720"/>
        <w:rPr>
          <w:rFonts w:cs="Times New Roman"/>
        </w:rPr>
      </w:pPr>
      <w:r w:rsidRPr="00FC0551">
        <w:rPr>
          <w:rFonts w:cs="Times New Roman"/>
        </w:rPr>
        <w:t>Chairperson BOM</w:t>
      </w:r>
    </w:p>
    <w:p w14:paraId="1638E61F" w14:textId="18B8A664" w:rsidR="007A6104" w:rsidRPr="00DE2927" w:rsidRDefault="007A6104" w:rsidP="007A6104">
      <w:pPr>
        <w:spacing w:line="360" w:lineRule="auto"/>
        <w:rPr>
          <w:rFonts w:cs="Times New Roman"/>
        </w:rPr>
      </w:pPr>
      <w:r w:rsidRPr="00DE2927">
        <w:rPr>
          <w:rFonts w:cs="Times New Roman"/>
        </w:rPr>
        <w:t>Signed _____</w:t>
      </w:r>
      <w:r>
        <w:rPr>
          <w:rFonts w:cs="Times New Roman"/>
        </w:rPr>
        <w:t>____________________________</w:t>
      </w:r>
      <w:r>
        <w:rPr>
          <w:rFonts w:cs="Times New Roman"/>
        </w:rPr>
        <w:tab/>
      </w:r>
      <w:r w:rsidRPr="00DE2927">
        <w:rPr>
          <w:rFonts w:cs="Times New Roman"/>
        </w:rPr>
        <w:t xml:space="preserve"> Date _______</w:t>
      </w:r>
      <w:r w:rsidR="00604A30">
        <w:rPr>
          <w:rFonts w:cs="Times New Roman"/>
          <w:u w:val="single"/>
        </w:rPr>
        <w:t>24</w:t>
      </w:r>
      <w:proofErr w:type="gramStart"/>
      <w:r w:rsidR="00604A30" w:rsidRPr="00604A30">
        <w:rPr>
          <w:rFonts w:cs="Times New Roman"/>
          <w:u w:val="single"/>
          <w:vertAlign w:val="superscript"/>
        </w:rPr>
        <w:t>th</w:t>
      </w:r>
      <w:r w:rsidR="00604A30">
        <w:rPr>
          <w:rFonts w:cs="Times New Roman"/>
          <w:u w:val="single"/>
        </w:rPr>
        <w:t xml:space="preserve">  August</w:t>
      </w:r>
      <w:proofErr w:type="gramEnd"/>
      <w:r w:rsidR="00604A30" w:rsidRPr="00A70237">
        <w:rPr>
          <w:rFonts w:cs="Times New Roman"/>
          <w:u w:val="single"/>
        </w:rPr>
        <w:t xml:space="preserve"> 2018</w:t>
      </w:r>
      <w:r w:rsidR="00604A30">
        <w:rPr>
          <w:rFonts w:cs="Times New Roman"/>
        </w:rPr>
        <w:t>______</w:t>
      </w:r>
      <w:r>
        <w:rPr>
          <w:rFonts w:cs="Times New Roman"/>
        </w:rPr>
        <w:softHyphen/>
      </w:r>
      <w:r>
        <w:rPr>
          <w:rFonts w:cs="Times New Roman"/>
        </w:rPr>
        <w:softHyphen/>
      </w:r>
      <w:r>
        <w:rPr>
          <w:rFonts w:cs="Times New Roman"/>
        </w:rPr>
        <w:softHyphen/>
      </w:r>
      <w:r>
        <w:rPr>
          <w:rFonts w:cs="Times New Roman"/>
        </w:rPr>
        <w:softHyphen/>
      </w:r>
    </w:p>
    <w:p w14:paraId="1FE0DFFF" w14:textId="77777777" w:rsidR="007A6104" w:rsidRPr="00DE2927" w:rsidRDefault="007A6104" w:rsidP="007A6104">
      <w:pPr>
        <w:spacing w:line="360" w:lineRule="auto"/>
        <w:ind w:firstLine="709"/>
        <w:rPr>
          <w:rFonts w:cs="Times New Roman"/>
        </w:rPr>
      </w:pPr>
      <w:r w:rsidRPr="00DE2927">
        <w:rPr>
          <w:rFonts w:cs="Times New Roman"/>
        </w:rPr>
        <w:t>Principal/Secretary to the Board of Management</w:t>
      </w:r>
    </w:p>
    <w:p w14:paraId="56F84183" w14:textId="77777777" w:rsidR="007A6104" w:rsidRPr="00CB1E26" w:rsidRDefault="007A6104" w:rsidP="007A6104">
      <w:pPr>
        <w:pStyle w:val="CM18"/>
        <w:spacing w:after="235" w:line="360" w:lineRule="auto"/>
        <w:ind w:right="87"/>
        <w:rPr>
          <w:rFonts w:ascii="Times New Roman" w:hAnsi="Times New Roman" w:cs="Times New Roman"/>
        </w:rPr>
      </w:pPr>
    </w:p>
    <w:p w14:paraId="305B2B12" w14:textId="77777777" w:rsidR="000B3640" w:rsidRPr="00CB1E26" w:rsidRDefault="000B3640">
      <w:pPr>
        <w:pStyle w:val="NoSpacing"/>
        <w:rPr>
          <w:rFonts w:ascii="Times New Roman" w:hAnsi="Times New Roman" w:cs="Times New Roman"/>
          <w:sz w:val="24"/>
          <w:szCs w:val="24"/>
        </w:rPr>
      </w:pPr>
    </w:p>
    <w:p w14:paraId="34902C34" w14:textId="77777777" w:rsidR="000B3640" w:rsidRPr="00CB1E26" w:rsidRDefault="004E4099">
      <w:pPr>
        <w:pStyle w:val="CM18"/>
        <w:spacing w:after="235" w:line="303" w:lineRule="atLeast"/>
        <w:rPr>
          <w:rFonts w:ascii="Times New Roman" w:hAnsi="Times New Roman" w:cs="Times New Roman"/>
          <w:b/>
          <w:color w:val="000000"/>
        </w:rPr>
      </w:pPr>
      <w:r w:rsidRPr="00CB1E26">
        <w:rPr>
          <w:rFonts w:ascii="Times New Roman" w:hAnsi="Times New Roman" w:cs="Times New Roman"/>
          <w:b/>
          <w:color w:val="000000"/>
        </w:rPr>
        <w:t>Contacts</w:t>
      </w:r>
    </w:p>
    <w:p w14:paraId="19FCA3FE" w14:textId="49C79B89" w:rsidR="000B3640" w:rsidRDefault="004E4099" w:rsidP="0028395D">
      <w:pPr>
        <w:pStyle w:val="CM18"/>
        <w:spacing w:after="235" w:line="303" w:lineRule="atLeast"/>
        <w:rPr>
          <w:rFonts w:ascii="Times New Roman" w:hAnsi="Times New Roman" w:cs="Times New Roman"/>
          <w:color w:val="000000"/>
        </w:rPr>
      </w:pPr>
      <w:r w:rsidRPr="00CB1E26">
        <w:rPr>
          <w:rFonts w:ascii="Times New Roman" w:hAnsi="Times New Roman" w:cs="Times New Roman"/>
          <w:b/>
          <w:color w:val="000000"/>
        </w:rPr>
        <w:br/>
      </w:r>
      <w:r w:rsidRPr="00CB1E26">
        <w:rPr>
          <w:rFonts w:ascii="Times New Roman" w:hAnsi="Times New Roman" w:cs="Times New Roman"/>
          <w:color w:val="000000"/>
        </w:rPr>
        <w:t xml:space="preserve">Please refer all admission-related queries to </w:t>
      </w:r>
      <w:hyperlink r:id="rId12" w:history="1">
        <w:r w:rsidRPr="00CB1E26">
          <w:rPr>
            <w:rStyle w:val="Hyperlink"/>
            <w:rFonts w:ascii="Times New Roman" w:hAnsi="Times New Roman" w:cs="Times New Roman"/>
          </w:rPr>
          <w:t>office@newrossetns.ie</w:t>
        </w:r>
      </w:hyperlink>
      <w:r w:rsidRPr="00CB1E26">
        <w:rPr>
          <w:rFonts w:ascii="Times New Roman" w:hAnsi="Times New Roman" w:cs="Times New Roman"/>
        </w:rPr>
        <w:t xml:space="preserve"> </w:t>
      </w:r>
      <w:r w:rsidRPr="00CB1E26">
        <w:rPr>
          <w:rFonts w:ascii="Times New Roman" w:hAnsi="Times New Roman" w:cs="Times New Roman"/>
          <w:color w:val="000000"/>
        </w:rPr>
        <w:t xml:space="preserve">Tel: </w:t>
      </w:r>
      <w:r w:rsidR="00BE4C48" w:rsidRPr="00F32D49">
        <w:rPr>
          <w:rFonts w:ascii="Times New Roman" w:hAnsi="Times New Roman" w:cs="Times New Roman"/>
        </w:rPr>
        <w:t>051445398</w:t>
      </w:r>
    </w:p>
    <w:p w14:paraId="0C2C01FC" w14:textId="77777777" w:rsidR="0028395D" w:rsidRPr="0028395D" w:rsidRDefault="0028395D" w:rsidP="0028395D">
      <w:pPr>
        <w:pStyle w:val="CM18"/>
        <w:spacing w:after="235" w:line="303" w:lineRule="atLeast"/>
        <w:rPr>
          <w:rFonts w:ascii="Times New Roman" w:hAnsi="Times New Roman" w:cs="Times New Roman"/>
        </w:rPr>
      </w:pPr>
    </w:p>
    <w:sectPr w:rsidR="0028395D" w:rsidRPr="0028395D">
      <w:footerReference w:type="default" r:id="rId13"/>
      <w:pgSz w:w="11906" w:h="16838"/>
      <w:pgMar w:top="1134" w:right="1134" w:bottom="1700" w:left="1134" w:header="720" w:footer="1134" w:gutter="0"/>
      <w:pgBorders w:offsetFrom="page">
        <w:top w:val="single" w:sz="18" w:space="24" w:color="0070C0"/>
        <w:left w:val="single" w:sz="18" w:space="24" w:color="0070C0"/>
        <w:bottom w:val="single" w:sz="18" w:space="24" w:color="0070C0"/>
        <w:right w:val="single" w:sz="18" w:space="24" w:color="0070C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72D8" w14:textId="77777777" w:rsidR="00B15DA8" w:rsidRDefault="00B15DA8">
      <w:r>
        <w:separator/>
      </w:r>
    </w:p>
  </w:endnote>
  <w:endnote w:type="continuationSeparator" w:id="0">
    <w:p w14:paraId="1A7753E4" w14:textId="77777777" w:rsidR="00B15DA8" w:rsidRDefault="00B1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umb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FB7E" w14:textId="77777777" w:rsidR="00DC1EA9" w:rsidRDefault="004E4099">
    <w:pPr>
      <w:pStyle w:val="Footer"/>
      <w:jc w:val="center"/>
    </w:pPr>
    <w:r>
      <w:fldChar w:fldCharType="begin"/>
    </w:r>
    <w:r>
      <w:instrText xml:space="preserve"> PAGE </w:instrText>
    </w:r>
    <w:r>
      <w:fldChar w:fldCharType="separate"/>
    </w:r>
    <w:r w:rsidR="00891507">
      <w:rPr>
        <w:noProof/>
      </w:rPr>
      <w:t>9</w:t>
    </w:r>
    <w:r>
      <w:fldChar w:fldCharType="end"/>
    </w:r>
  </w:p>
  <w:p w14:paraId="132BF435" w14:textId="77777777" w:rsidR="00DC1EA9" w:rsidRDefault="00B15D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02659" w14:textId="77777777" w:rsidR="00B15DA8" w:rsidRDefault="00B15DA8">
      <w:r>
        <w:rPr>
          <w:color w:val="000000"/>
        </w:rPr>
        <w:separator/>
      </w:r>
    </w:p>
  </w:footnote>
  <w:footnote w:type="continuationSeparator" w:id="0">
    <w:p w14:paraId="1B75599E" w14:textId="77777777" w:rsidR="00B15DA8" w:rsidRDefault="00B1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B54C3"/>
    <w:multiLevelType w:val="multilevel"/>
    <w:tmpl w:val="ECEE2B84"/>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69113CE"/>
    <w:multiLevelType w:val="multilevel"/>
    <w:tmpl w:val="0442A0C4"/>
    <w:lvl w:ilvl="0">
      <w:start w:val="6"/>
      <w:numFmt w:val="decimal"/>
      <w:lvlText w:val="%1.1"/>
      <w:lvlJc w:val="left"/>
      <w:pPr>
        <w:ind w:left="720" w:hanging="360"/>
      </w:pPr>
    </w:lvl>
    <w:lvl w:ilvl="1">
      <w:start w:val="1"/>
      <w:numFmt w:val="decimal"/>
      <w:lvlText w:val="6.%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955494A"/>
    <w:multiLevelType w:val="multilevel"/>
    <w:tmpl w:val="CC84842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 w15:restartNumberingAfterBreak="0">
    <w:nsid w:val="77EC7D9D"/>
    <w:multiLevelType w:val="multilevel"/>
    <w:tmpl w:val="8F36804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40"/>
    <w:rsid w:val="00034C6C"/>
    <w:rsid w:val="00052316"/>
    <w:rsid w:val="00054058"/>
    <w:rsid w:val="000B3640"/>
    <w:rsid w:val="000F632A"/>
    <w:rsid w:val="001F0C43"/>
    <w:rsid w:val="00240B4F"/>
    <w:rsid w:val="0028395D"/>
    <w:rsid w:val="00284990"/>
    <w:rsid w:val="004018FD"/>
    <w:rsid w:val="00430B11"/>
    <w:rsid w:val="0048011C"/>
    <w:rsid w:val="004E4099"/>
    <w:rsid w:val="005853BD"/>
    <w:rsid w:val="00604A30"/>
    <w:rsid w:val="007A6104"/>
    <w:rsid w:val="007D3297"/>
    <w:rsid w:val="00866E67"/>
    <w:rsid w:val="00891507"/>
    <w:rsid w:val="008A2875"/>
    <w:rsid w:val="008B00CA"/>
    <w:rsid w:val="00A04D81"/>
    <w:rsid w:val="00A97DC3"/>
    <w:rsid w:val="00B15DA8"/>
    <w:rsid w:val="00B65C47"/>
    <w:rsid w:val="00B85582"/>
    <w:rsid w:val="00BB7A0F"/>
    <w:rsid w:val="00BE4C48"/>
    <w:rsid w:val="00CB1E26"/>
    <w:rsid w:val="00CB49F7"/>
    <w:rsid w:val="00E4229F"/>
    <w:rsid w:val="00EB77FD"/>
    <w:rsid w:val="00F61417"/>
    <w:rsid w:val="00F84A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9559"/>
  <w15:docId w15:val="{DB7AFEB1-60B4-43CA-AD02-8AE86C5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B65C47"/>
    <w:pPr>
      <w:keepNext/>
      <w:keepLines/>
      <w:spacing w:before="40"/>
      <w:outlineLvl w:val="1"/>
    </w:pPr>
    <w:rPr>
      <w:rFonts w:eastAsiaTheme="majorEastAsia" w:cstheme="majorBidi"/>
      <w:b/>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character" w:customStyle="1" w:styleId="FooterChar">
    <w:name w:val="Footer Char"/>
    <w:basedOn w:val="DefaultParagraphFont"/>
  </w:style>
  <w:style w:type="paragraph" w:styleId="TOCHeading">
    <w:name w:val="TOC Heading"/>
    <w:basedOn w:val="Heading1"/>
    <w:next w:val="Normal"/>
    <w:uiPriority w:val="39"/>
    <w:unhideWhenUsed/>
    <w:qFormat/>
    <w:rsid w:val="00B65C47"/>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65C47"/>
    <w:pPr>
      <w:spacing w:after="100"/>
    </w:pPr>
  </w:style>
  <w:style w:type="character" w:customStyle="1" w:styleId="Heading2Char">
    <w:name w:val="Heading 2 Char"/>
    <w:basedOn w:val="DefaultParagraphFont"/>
    <w:link w:val="Heading2"/>
    <w:uiPriority w:val="9"/>
    <w:rsid w:val="00B65C47"/>
    <w:rPr>
      <w:rFonts w:eastAsiaTheme="majorEastAsia" w:cstheme="majorBidi"/>
      <w:b/>
      <w:color w:val="2E74B5" w:themeColor="accent1" w:themeShade="BF"/>
      <w:szCs w:val="26"/>
    </w:rPr>
  </w:style>
  <w:style w:type="paragraph" w:styleId="TOC2">
    <w:name w:val="toc 2"/>
    <w:basedOn w:val="Normal"/>
    <w:next w:val="Normal"/>
    <w:autoRedefine/>
    <w:uiPriority w:val="39"/>
    <w:unhideWhenUsed/>
    <w:rsid w:val="00B65C47"/>
    <w:pPr>
      <w:spacing w:after="100"/>
      <w:ind w:left="240"/>
    </w:pPr>
  </w:style>
  <w:style w:type="paragraph" w:styleId="BalloonText">
    <w:name w:val="Balloon Text"/>
    <w:basedOn w:val="Normal"/>
    <w:link w:val="BalloonTextChar"/>
    <w:uiPriority w:val="99"/>
    <w:semiHidden/>
    <w:unhideWhenUsed/>
    <w:rsid w:val="00A97DC3"/>
    <w:rPr>
      <w:rFonts w:cs="Times New Roman"/>
      <w:sz w:val="18"/>
      <w:szCs w:val="18"/>
    </w:rPr>
  </w:style>
  <w:style w:type="character" w:customStyle="1" w:styleId="BalloonTextChar">
    <w:name w:val="Balloon Text Char"/>
    <w:basedOn w:val="DefaultParagraphFont"/>
    <w:link w:val="BalloonText"/>
    <w:uiPriority w:val="99"/>
    <w:semiHidden/>
    <w:rsid w:val="00A97DC3"/>
    <w:rPr>
      <w:rFonts w:cs="Times New Roman"/>
      <w:sz w:val="18"/>
      <w:szCs w:val="18"/>
    </w:rPr>
  </w:style>
  <w:style w:type="character" w:styleId="CommentReference">
    <w:name w:val="annotation reference"/>
    <w:basedOn w:val="DefaultParagraphFont"/>
    <w:uiPriority w:val="99"/>
    <w:semiHidden/>
    <w:unhideWhenUsed/>
    <w:rsid w:val="008B00CA"/>
    <w:rPr>
      <w:sz w:val="18"/>
      <w:szCs w:val="18"/>
    </w:rPr>
  </w:style>
  <w:style w:type="paragraph" w:styleId="CommentText">
    <w:name w:val="annotation text"/>
    <w:basedOn w:val="Normal"/>
    <w:link w:val="CommentTextChar"/>
    <w:uiPriority w:val="99"/>
    <w:semiHidden/>
    <w:unhideWhenUsed/>
    <w:rsid w:val="008B00CA"/>
  </w:style>
  <w:style w:type="character" w:customStyle="1" w:styleId="CommentTextChar">
    <w:name w:val="Comment Text Char"/>
    <w:basedOn w:val="DefaultParagraphFont"/>
    <w:link w:val="CommentText"/>
    <w:uiPriority w:val="99"/>
    <w:semiHidden/>
    <w:rsid w:val="008B00CA"/>
  </w:style>
  <w:style w:type="paragraph" w:styleId="CommentSubject">
    <w:name w:val="annotation subject"/>
    <w:basedOn w:val="CommentText"/>
    <w:next w:val="CommentText"/>
    <w:link w:val="CommentSubjectChar"/>
    <w:uiPriority w:val="99"/>
    <w:semiHidden/>
    <w:unhideWhenUsed/>
    <w:rsid w:val="008B00CA"/>
    <w:rPr>
      <w:b/>
      <w:bCs/>
      <w:sz w:val="20"/>
      <w:szCs w:val="20"/>
    </w:rPr>
  </w:style>
  <w:style w:type="character" w:customStyle="1" w:styleId="CommentSubjectChar">
    <w:name w:val="Comment Subject Char"/>
    <w:basedOn w:val="CommentTextChar"/>
    <w:link w:val="CommentSubject"/>
    <w:uiPriority w:val="99"/>
    <w:semiHidden/>
    <w:rsid w:val="008B00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ewrossetn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wb.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b.ie/"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E21C-05A6-4B9F-9787-91F90026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Daire Connolly</cp:lastModifiedBy>
  <cp:revision>2</cp:revision>
  <cp:lastPrinted>2018-09-07T10:29:00Z</cp:lastPrinted>
  <dcterms:created xsi:type="dcterms:W3CDTF">2021-03-15T10:02:00Z</dcterms:created>
  <dcterms:modified xsi:type="dcterms:W3CDTF">2021-03-15T10:02:00Z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