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22A0" w14:textId="77777777" w:rsidR="005929D1" w:rsidRDefault="005929D1" w:rsidP="005929D1">
      <w:pPr>
        <w:pStyle w:val="Standard"/>
        <w:jc w:val="both"/>
        <w:rPr>
          <w:rFonts w:cs="Times New Roman"/>
          <w:b/>
          <w:bCs/>
          <w:sz w:val="36"/>
          <w:szCs w:val="36"/>
        </w:rPr>
      </w:pPr>
    </w:p>
    <w:p w14:paraId="47F1415F" w14:textId="77777777" w:rsidR="005929D1" w:rsidRDefault="005929D1" w:rsidP="005929D1">
      <w:pPr>
        <w:pStyle w:val="Standard"/>
        <w:jc w:val="both"/>
        <w:rPr>
          <w:rFonts w:cs="Times New Roman"/>
          <w:b/>
          <w:bCs/>
          <w:sz w:val="36"/>
          <w:szCs w:val="36"/>
        </w:rPr>
      </w:pPr>
    </w:p>
    <w:p w14:paraId="0D65ACE9" w14:textId="77777777" w:rsidR="005929D1" w:rsidRDefault="005929D1" w:rsidP="005929D1">
      <w:pPr>
        <w:pStyle w:val="Standard"/>
        <w:jc w:val="both"/>
        <w:rPr>
          <w:rFonts w:cs="Times New Roman"/>
          <w:b/>
          <w:bCs/>
          <w:sz w:val="36"/>
          <w:szCs w:val="36"/>
        </w:rPr>
      </w:pPr>
    </w:p>
    <w:p w14:paraId="10A7207E" w14:textId="77777777" w:rsidR="005929D1" w:rsidRDefault="005929D1" w:rsidP="005929D1">
      <w:pPr>
        <w:pStyle w:val="Standard"/>
        <w:jc w:val="both"/>
        <w:rPr>
          <w:rFonts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5929D1" w14:paraId="4B582570" w14:textId="77777777" w:rsidTr="00D01147">
        <w:tc>
          <w:tcPr>
            <w:tcW w:w="2547" w:type="dxa"/>
          </w:tcPr>
          <w:p w14:paraId="76963DF0" w14:textId="77777777" w:rsidR="005929D1" w:rsidRDefault="005929D1" w:rsidP="00D01147">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1269FEE4" wp14:editId="076431B8">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7CD31AEB" w14:textId="77777777" w:rsidR="005929D1" w:rsidRPr="00613E05" w:rsidRDefault="005929D1" w:rsidP="00D01147">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49BC9797" w14:textId="77777777" w:rsidR="005929D1" w:rsidRPr="00613E05" w:rsidRDefault="005929D1" w:rsidP="00D01147">
            <w:pPr>
              <w:pStyle w:val="Standard"/>
              <w:jc w:val="both"/>
              <w:rPr>
                <w:rFonts w:ascii="Times New Roman" w:hAnsi="Times New Roman" w:cs="Times New Roman"/>
              </w:rPr>
            </w:pPr>
          </w:p>
          <w:p w14:paraId="63105D2F" w14:textId="77777777" w:rsidR="005929D1" w:rsidRPr="00613E05" w:rsidRDefault="005929D1"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05D3D268" w14:textId="77777777" w:rsidR="005929D1" w:rsidRPr="00613E05" w:rsidRDefault="005929D1"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14:paraId="2A3B9CB3" w14:textId="77777777" w:rsidR="005929D1" w:rsidRPr="00613E05" w:rsidRDefault="00032A7A" w:rsidP="00D01147">
            <w:pPr>
              <w:pStyle w:val="Standard"/>
              <w:jc w:val="both"/>
              <w:rPr>
                <w:rStyle w:val="Hyperlink"/>
                <w:rFonts w:ascii="Times New Roman" w:hAnsi="Times New Roman" w:cs="Times New Roman"/>
                <w:sz w:val="28"/>
              </w:rPr>
            </w:pPr>
            <w:hyperlink r:id="rId9" w:history="1">
              <w:r w:rsidR="005929D1" w:rsidRPr="00613E05">
                <w:rPr>
                  <w:rStyle w:val="Hyperlink"/>
                  <w:rFonts w:ascii="Times New Roman" w:hAnsi="Times New Roman" w:cs="Times New Roman"/>
                  <w:sz w:val="28"/>
                </w:rPr>
                <w:t>office@newrossetns.ie</w:t>
              </w:r>
            </w:hyperlink>
          </w:p>
          <w:p w14:paraId="4BF74C5A" w14:textId="77777777" w:rsidR="005929D1" w:rsidRPr="00613E05" w:rsidRDefault="005929D1" w:rsidP="00D01147">
            <w:pPr>
              <w:pStyle w:val="Standard"/>
              <w:jc w:val="both"/>
              <w:rPr>
                <w:rFonts w:ascii="Times New Roman" w:hAnsi="Times New Roman" w:cs="Times New Roman"/>
                <w:bCs/>
                <w:sz w:val="28"/>
              </w:rPr>
            </w:pPr>
            <w:r w:rsidRPr="00613E05">
              <w:rPr>
                <w:rStyle w:val="Hyperlink"/>
                <w:rFonts w:ascii="Times New Roman" w:hAnsi="Times New Roman" w:cs="Times New Roman"/>
                <w:sz w:val="28"/>
              </w:rPr>
              <w:t>www.newrossetns.ie</w:t>
            </w:r>
          </w:p>
          <w:p w14:paraId="693903EA" w14:textId="77777777" w:rsidR="005929D1" w:rsidRPr="00613E05" w:rsidRDefault="005929D1"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0FA11614" w14:textId="77777777" w:rsidR="005929D1" w:rsidRDefault="005929D1" w:rsidP="005929D1"/>
    <w:p w14:paraId="31D8AF52" w14:textId="77777777" w:rsidR="005929D1" w:rsidRDefault="005929D1" w:rsidP="005929D1">
      <w:pPr>
        <w:jc w:val="center"/>
        <w:rPr>
          <w:rFonts w:cs="Times New Roman"/>
          <w:b/>
          <w:sz w:val="72"/>
        </w:rPr>
      </w:pPr>
    </w:p>
    <w:p w14:paraId="60CA9D27" w14:textId="77777777" w:rsidR="005929D1" w:rsidRDefault="005929D1" w:rsidP="005929D1">
      <w:pPr>
        <w:jc w:val="center"/>
        <w:rPr>
          <w:rFonts w:cs="Times New Roman"/>
          <w:b/>
          <w:sz w:val="72"/>
        </w:rPr>
      </w:pPr>
    </w:p>
    <w:p w14:paraId="57FBBC21" w14:textId="77777777" w:rsidR="005929D1" w:rsidRDefault="005929D1" w:rsidP="005929D1">
      <w:pPr>
        <w:jc w:val="center"/>
        <w:rPr>
          <w:rFonts w:cs="Times New Roman"/>
          <w:b/>
          <w:sz w:val="72"/>
        </w:rPr>
      </w:pPr>
    </w:p>
    <w:p w14:paraId="44C442A6" w14:textId="77777777" w:rsidR="008434FF" w:rsidRDefault="008434FF" w:rsidP="008434FF">
      <w:pPr>
        <w:pStyle w:val="Standard"/>
        <w:jc w:val="center"/>
        <w:rPr>
          <w:rFonts w:ascii="Cumbria" w:hAnsi="Cumbria" w:hint="eastAsia"/>
          <w:b/>
          <w:bCs/>
          <w:sz w:val="80"/>
          <w:szCs w:val="80"/>
        </w:rPr>
      </w:pPr>
      <w:r>
        <w:rPr>
          <w:rFonts w:ascii="Cumbria" w:hAnsi="Cumbria"/>
          <w:b/>
          <w:bCs/>
          <w:sz w:val="80"/>
          <w:szCs w:val="80"/>
        </w:rPr>
        <w:t>Facilities Rental Policy</w:t>
      </w:r>
    </w:p>
    <w:p w14:paraId="4A290FCE" w14:textId="77777777" w:rsidR="00F13BC9" w:rsidRDefault="00F13BC9">
      <w:pPr>
        <w:pStyle w:val="Standard"/>
        <w:rPr>
          <w:rFonts w:ascii="Cumbria" w:hAnsi="Cumbria" w:hint="eastAsia"/>
        </w:rPr>
      </w:pPr>
    </w:p>
    <w:p w14:paraId="245025AF" w14:textId="77777777" w:rsidR="00F13BC9" w:rsidRDefault="00F13BC9">
      <w:pPr>
        <w:pStyle w:val="Subtitle"/>
        <w:rPr>
          <w:rFonts w:ascii="Cumbria" w:hAnsi="Cumbria" w:hint="eastAsia"/>
          <w:color w:val="00000A"/>
        </w:rPr>
      </w:pPr>
    </w:p>
    <w:p w14:paraId="31C267DE" w14:textId="77777777" w:rsidR="00F13BC9" w:rsidRDefault="00F13BC9">
      <w:pPr>
        <w:pStyle w:val="Subtitle"/>
        <w:rPr>
          <w:rFonts w:ascii="Cumbria" w:hAnsi="Cumbria" w:hint="eastAsia"/>
          <w:color w:val="00000A"/>
        </w:rPr>
      </w:pPr>
    </w:p>
    <w:p w14:paraId="0A177975" w14:textId="77777777" w:rsidR="00F13BC9" w:rsidRDefault="00F13BC9">
      <w:pPr>
        <w:pStyle w:val="Standard"/>
        <w:rPr>
          <w:rFonts w:ascii="Cumbria" w:hAnsi="Cumbria" w:hint="eastAsia"/>
        </w:rPr>
      </w:pPr>
    </w:p>
    <w:p w14:paraId="419B2DC2" w14:textId="77777777" w:rsidR="00F13BC9" w:rsidRDefault="00F13BC9">
      <w:pPr>
        <w:pStyle w:val="Standard"/>
        <w:rPr>
          <w:rFonts w:ascii="Cumbria" w:hAnsi="Cumbria" w:hint="eastAsia"/>
        </w:rPr>
      </w:pPr>
    </w:p>
    <w:p w14:paraId="7937446A" w14:textId="77777777" w:rsidR="00F13BC9" w:rsidRDefault="00F13BC9">
      <w:pPr>
        <w:pStyle w:val="Standard"/>
        <w:rPr>
          <w:rFonts w:ascii="Cumbria" w:hAnsi="Cumbria" w:hint="eastAsia"/>
        </w:rPr>
      </w:pPr>
    </w:p>
    <w:p w14:paraId="584887A6" w14:textId="77777777" w:rsidR="00F13BC9" w:rsidRDefault="00F13BC9">
      <w:pPr>
        <w:pStyle w:val="Standard"/>
        <w:rPr>
          <w:rFonts w:ascii="Cumbria" w:hAnsi="Cumbria" w:hint="eastAsia"/>
        </w:rPr>
      </w:pPr>
    </w:p>
    <w:p w14:paraId="7188CFEE" w14:textId="77777777" w:rsidR="00F13BC9" w:rsidRDefault="00F13BC9">
      <w:pPr>
        <w:pStyle w:val="Standard"/>
        <w:rPr>
          <w:rFonts w:ascii="Cumbria" w:hAnsi="Cumbria" w:hint="eastAsia"/>
        </w:rPr>
      </w:pPr>
    </w:p>
    <w:p w14:paraId="289DDB7E" w14:textId="77777777" w:rsidR="00F13BC9" w:rsidRDefault="00F13BC9">
      <w:pPr>
        <w:pStyle w:val="Standard"/>
        <w:rPr>
          <w:rFonts w:ascii="Cumbria" w:hAnsi="Cumbria" w:hint="eastAsia"/>
        </w:rPr>
      </w:pPr>
    </w:p>
    <w:p w14:paraId="4AFA3854" w14:textId="77777777" w:rsidR="00F13BC9" w:rsidRDefault="00F13BC9">
      <w:pPr>
        <w:pStyle w:val="Standard"/>
        <w:rPr>
          <w:rFonts w:ascii="Cumbria" w:hAnsi="Cumbria" w:hint="eastAsia"/>
        </w:rPr>
      </w:pPr>
    </w:p>
    <w:p w14:paraId="7C4FDA42" w14:textId="77777777" w:rsidR="00F13BC9" w:rsidRDefault="00F13BC9">
      <w:pPr>
        <w:pStyle w:val="Standard"/>
        <w:rPr>
          <w:rFonts w:ascii="Cumbria" w:hAnsi="Cumbria" w:hint="eastAsia"/>
        </w:rPr>
      </w:pPr>
    </w:p>
    <w:p w14:paraId="1E751DD3" w14:textId="77777777" w:rsidR="00F13BC9" w:rsidRDefault="00F13BC9">
      <w:pPr>
        <w:pStyle w:val="Standard"/>
        <w:rPr>
          <w:rFonts w:ascii="Cumbria" w:hAnsi="Cumbria" w:hint="eastAsia"/>
        </w:rPr>
      </w:pPr>
    </w:p>
    <w:p w14:paraId="0E05E745" w14:textId="77777777" w:rsidR="00F13BC9" w:rsidRDefault="00F13BC9">
      <w:pPr>
        <w:pStyle w:val="Standard"/>
        <w:rPr>
          <w:rFonts w:ascii="Cumbria" w:hAnsi="Cumbria" w:hint="eastAsia"/>
        </w:rPr>
      </w:pPr>
    </w:p>
    <w:p w14:paraId="1385FDB6" w14:textId="50916822" w:rsidR="00F13BC9" w:rsidRDefault="00F13BC9">
      <w:pPr>
        <w:pStyle w:val="Standard"/>
        <w:rPr>
          <w:rFonts w:ascii="Cumbria" w:hAnsi="Cumbria" w:hint="eastAsia"/>
        </w:rPr>
      </w:pPr>
    </w:p>
    <w:p w14:paraId="7554BCCF" w14:textId="77777777" w:rsidR="00FA4F34" w:rsidRDefault="00FA4F34">
      <w:pPr>
        <w:pStyle w:val="Standard"/>
        <w:rPr>
          <w:rFonts w:ascii="Cumbria" w:hAnsi="Cumbria" w:hint="eastAsia"/>
        </w:rPr>
      </w:pPr>
    </w:p>
    <w:p w14:paraId="1662F913" w14:textId="77777777" w:rsidR="00F13BC9" w:rsidRDefault="00F13BC9">
      <w:pPr>
        <w:pStyle w:val="Standard"/>
        <w:rPr>
          <w:rFonts w:ascii="Cumbria" w:hAnsi="Cumbria" w:hint="eastAsia"/>
        </w:rPr>
      </w:pPr>
    </w:p>
    <w:p w14:paraId="6DFA0C17" w14:textId="77777777" w:rsidR="00F13BC9" w:rsidRDefault="00F13BC9">
      <w:pPr>
        <w:pStyle w:val="Standard"/>
        <w:rPr>
          <w:rFonts w:ascii="Cumbria" w:hAnsi="Cumbria" w:hint="eastAsia"/>
        </w:rPr>
      </w:pPr>
    </w:p>
    <w:p w14:paraId="2CAEC56B" w14:textId="77777777" w:rsidR="00F13BC9" w:rsidRDefault="00F13BC9">
      <w:pPr>
        <w:pStyle w:val="Standard"/>
        <w:rPr>
          <w:rFonts w:ascii="Cumbria" w:hAnsi="Cumbria" w:hint="eastAsia"/>
        </w:rPr>
      </w:pPr>
    </w:p>
    <w:p w14:paraId="73842DE8" w14:textId="77777777" w:rsidR="00F13BC9" w:rsidRDefault="00032A7A">
      <w:pPr>
        <w:pStyle w:val="Contents1"/>
        <w:tabs>
          <w:tab w:val="clear" w:pos="8296"/>
          <w:tab w:val="right" w:leader="dot" w:pos="8305"/>
        </w:tabs>
      </w:pPr>
      <w:hyperlink w:anchor="8.Additional Information:|outline" w:history="1"/>
    </w:p>
    <w:p w14:paraId="30E21624" w14:textId="77777777" w:rsidR="00F13BC9" w:rsidRDefault="00032A7A">
      <w:pPr>
        <w:pStyle w:val="Contents1"/>
        <w:tabs>
          <w:tab w:val="clear" w:pos="8296"/>
          <w:tab w:val="right" w:leader="dot" w:pos="8305"/>
        </w:tabs>
      </w:pPr>
      <w:hyperlink w:anchor="8.Additional Information:|outline" w:history="1"/>
    </w:p>
    <w:bookmarkStart w:id="0" w:name="_Toc4012018" w:displacedByCustomXml="next"/>
    <w:bookmarkStart w:id="1" w:name="_Toc294126499" w:displacedByCustomXml="next"/>
    <w:bookmarkStart w:id="2" w:name="_Toc185320251" w:displacedByCustomXml="next"/>
    <w:bookmarkStart w:id="3" w:name="_Toc515363445" w:displacedByCustomXml="next"/>
    <w:sdt>
      <w:sdtPr>
        <w:rPr>
          <w:rFonts w:ascii="Times New Roman" w:eastAsia="Arial Unicode MS" w:hAnsi="Times New Roman" w:cs="Tahoma"/>
          <w:color w:val="auto"/>
          <w:kern w:val="3"/>
          <w:sz w:val="24"/>
          <w:szCs w:val="24"/>
          <w:lang w:val="en-IE" w:eastAsia="en-IE"/>
        </w:rPr>
        <w:id w:val="-768161921"/>
        <w:docPartObj>
          <w:docPartGallery w:val="Table of Contents"/>
          <w:docPartUnique/>
        </w:docPartObj>
      </w:sdtPr>
      <w:sdtEndPr>
        <w:rPr>
          <w:b/>
          <w:bCs/>
          <w:noProof/>
        </w:rPr>
      </w:sdtEndPr>
      <w:sdtContent>
        <w:p w14:paraId="5A85EDE7" w14:textId="7F5B3560" w:rsidR="00577026" w:rsidRPr="004408C7" w:rsidRDefault="00577026">
          <w:pPr>
            <w:pStyle w:val="TOCHeading"/>
            <w:rPr>
              <w:rStyle w:val="heading2Char0"/>
              <w:sz w:val="24"/>
            </w:rPr>
          </w:pPr>
          <w:r w:rsidRPr="004408C7">
            <w:rPr>
              <w:rStyle w:val="heading2Char0"/>
              <w:sz w:val="24"/>
            </w:rPr>
            <w:t>Contents</w:t>
          </w:r>
          <w:bookmarkEnd w:id="0"/>
        </w:p>
        <w:p w14:paraId="7B38A56B" w14:textId="24DBC03A" w:rsidR="00362583" w:rsidRPr="00362583" w:rsidRDefault="00577026" w:rsidP="00362583">
          <w:pPr>
            <w:pStyle w:val="TOC1"/>
            <w:rPr>
              <w:rFonts w:asciiTheme="minorHAnsi" w:eastAsiaTheme="minorEastAsia" w:hAnsiTheme="minorHAnsi" w:cstheme="minorBidi"/>
              <w:color w:val="auto"/>
              <w:kern w:val="0"/>
              <w:sz w:val="22"/>
              <w:szCs w:val="22"/>
            </w:rPr>
          </w:pPr>
          <w:r>
            <w:fldChar w:fldCharType="begin"/>
          </w:r>
          <w:r>
            <w:instrText xml:space="preserve"> TOC \o "1-3" \h \z \u </w:instrText>
          </w:r>
          <w:r>
            <w:fldChar w:fldCharType="separate"/>
          </w:r>
          <w:hyperlink w:anchor="_Toc4012018" w:history="1">
            <w:r w:rsidR="00362583" w:rsidRPr="00362583">
              <w:rPr>
                <w:rStyle w:val="Hyperlink"/>
                <w:color w:val="FFFFFF" w:themeColor="background1"/>
              </w:rPr>
              <w:t>Contents</w:t>
            </w:r>
            <w:r w:rsidR="00362583" w:rsidRPr="00362583">
              <w:rPr>
                <w:webHidden/>
              </w:rPr>
              <w:tab/>
            </w:r>
            <w:r w:rsidR="00362583" w:rsidRPr="00362583">
              <w:rPr>
                <w:webHidden/>
              </w:rPr>
              <w:fldChar w:fldCharType="begin"/>
            </w:r>
            <w:r w:rsidR="00362583" w:rsidRPr="00362583">
              <w:rPr>
                <w:webHidden/>
              </w:rPr>
              <w:instrText xml:space="preserve"> PAGEREF _Toc4012018 \h </w:instrText>
            </w:r>
            <w:r w:rsidR="00362583" w:rsidRPr="00362583">
              <w:rPr>
                <w:webHidden/>
              </w:rPr>
            </w:r>
            <w:r w:rsidR="00362583" w:rsidRPr="00362583">
              <w:rPr>
                <w:webHidden/>
              </w:rPr>
              <w:fldChar w:fldCharType="separate"/>
            </w:r>
            <w:r w:rsidR="00E9060E">
              <w:rPr>
                <w:webHidden/>
              </w:rPr>
              <w:t>2</w:t>
            </w:r>
            <w:r w:rsidR="00362583" w:rsidRPr="00362583">
              <w:rPr>
                <w:webHidden/>
              </w:rPr>
              <w:fldChar w:fldCharType="end"/>
            </w:r>
          </w:hyperlink>
        </w:p>
        <w:p w14:paraId="472F0670" w14:textId="37525F96"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19" w:history="1">
            <w:r w:rsidR="00362583" w:rsidRPr="00362583">
              <w:rPr>
                <w:rStyle w:val="Hyperlink"/>
                <w:b w:val="0"/>
                <w:color w:val="auto"/>
              </w:rPr>
              <w:t>School Details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_Toc4012019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3</w:t>
            </w:r>
            <w:r w:rsidR="00362583" w:rsidRPr="00362583">
              <w:rPr>
                <w:b w:val="0"/>
                <w:webHidden/>
                <w:color w:val="auto"/>
              </w:rPr>
              <w:fldChar w:fldCharType="end"/>
            </w:r>
          </w:hyperlink>
        </w:p>
        <w:p w14:paraId="7216C73C" w14:textId="551CF639"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0" w:history="1">
            <w:r w:rsidR="00362583" w:rsidRPr="00362583">
              <w:rPr>
                <w:rStyle w:val="Hyperlink"/>
                <w:b w:val="0"/>
                <w:color w:val="auto"/>
              </w:rPr>
              <w:t>General Statement</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_Toc4012020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3</w:t>
            </w:r>
            <w:r w:rsidR="00362583" w:rsidRPr="00362583">
              <w:rPr>
                <w:b w:val="0"/>
                <w:webHidden/>
                <w:color w:val="auto"/>
              </w:rPr>
              <w:fldChar w:fldCharType="end"/>
            </w:r>
          </w:hyperlink>
        </w:p>
        <w:p w14:paraId="6EE62CC0" w14:textId="61112463"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1" w:history="1">
            <w:r w:rsidR="00362583" w:rsidRPr="00362583">
              <w:rPr>
                <w:rStyle w:val="Hyperlink"/>
                <w:b w:val="0"/>
                <w:color w:val="auto"/>
              </w:rPr>
              <w:t>Space currently available for rent</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_Toc4012021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4</w:t>
            </w:r>
            <w:r w:rsidR="00362583" w:rsidRPr="00362583">
              <w:rPr>
                <w:b w:val="0"/>
                <w:webHidden/>
                <w:color w:val="auto"/>
              </w:rPr>
              <w:fldChar w:fldCharType="end"/>
            </w:r>
          </w:hyperlink>
        </w:p>
        <w:p w14:paraId="0F4FA795" w14:textId="4DDB1DDD"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2" w:history="1">
            <w:r w:rsidR="00362583" w:rsidRPr="00362583">
              <w:rPr>
                <w:rStyle w:val="Hyperlink"/>
                <w:b w:val="0"/>
                <w:color w:val="auto"/>
              </w:rPr>
              <w:t>Current Rental Hours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_Toc4012022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4</w:t>
            </w:r>
            <w:r w:rsidR="00362583" w:rsidRPr="00362583">
              <w:rPr>
                <w:b w:val="0"/>
                <w:webHidden/>
                <w:color w:val="auto"/>
              </w:rPr>
              <w:fldChar w:fldCharType="end"/>
            </w:r>
          </w:hyperlink>
        </w:p>
        <w:p w14:paraId="7DDCACE8" w14:textId="5851DFEA"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3" w:history="1">
            <w:r w:rsidR="00362583" w:rsidRPr="00362583">
              <w:rPr>
                <w:rStyle w:val="Hyperlink"/>
                <w:b w:val="0"/>
                <w:color w:val="auto"/>
              </w:rPr>
              <w:t>Rental Rates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_Toc4012023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4</w:t>
            </w:r>
            <w:r w:rsidR="00362583" w:rsidRPr="00362583">
              <w:rPr>
                <w:b w:val="0"/>
                <w:webHidden/>
                <w:color w:val="auto"/>
              </w:rPr>
              <w:fldChar w:fldCharType="end"/>
            </w:r>
          </w:hyperlink>
        </w:p>
        <w:p w14:paraId="15E23FD0" w14:textId="43A9AA97"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4" w:history="1">
            <w:r w:rsidR="00362583" w:rsidRPr="00362583">
              <w:rPr>
                <w:rStyle w:val="Hyperlink"/>
                <w:b w:val="0"/>
                <w:color w:val="auto"/>
              </w:rPr>
              <w:t>Regulations Governing the Use of School Facilities.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_Toc4012024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4</w:t>
            </w:r>
            <w:r w:rsidR="00362583" w:rsidRPr="00362583">
              <w:rPr>
                <w:b w:val="0"/>
                <w:webHidden/>
                <w:color w:val="auto"/>
              </w:rPr>
              <w:fldChar w:fldCharType="end"/>
            </w:r>
          </w:hyperlink>
        </w:p>
        <w:p w14:paraId="23B6C809" w14:textId="7355508A"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5" w:history="1">
            <w:r w:rsidR="00362583" w:rsidRPr="00362583">
              <w:rPr>
                <w:rStyle w:val="Hyperlink"/>
                <w:b w:val="0"/>
                <w:color w:val="auto"/>
              </w:rPr>
              <w:t>Religious Instruction</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_Toc4012025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5</w:t>
            </w:r>
            <w:r w:rsidR="00362583" w:rsidRPr="00362583">
              <w:rPr>
                <w:b w:val="0"/>
                <w:webHidden/>
                <w:color w:val="auto"/>
              </w:rPr>
              <w:fldChar w:fldCharType="end"/>
            </w:r>
          </w:hyperlink>
        </w:p>
        <w:p w14:paraId="3624C0F6" w14:textId="310A716C"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6" w:history="1">
            <w:r w:rsidR="00362583" w:rsidRPr="00362583">
              <w:rPr>
                <w:rStyle w:val="Hyperlink"/>
                <w:b w:val="0"/>
                <w:color w:val="auto"/>
              </w:rPr>
              <w:t>How to Make Application for Use of School Facilities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_Toc4012026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6</w:t>
            </w:r>
            <w:r w:rsidR="00362583" w:rsidRPr="00362583">
              <w:rPr>
                <w:b w:val="0"/>
                <w:webHidden/>
                <w:color w:val="auto"/>
              </w:rPr>
              <w:fldChar w:fldCharType="end"/>
            </w:r>
          </w:hyperlink>
        </w:p>
        <w:p w14:paraId="3B0B5FFB" w14:textId="4516BC2D"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7" w:history="1">
            <w:r w:rsidR="00362583" w:rsidRPr="00362583">
              <w:rPr>
                <w:rStyle w:val="Hyperlink"/>
                <w:b w:val="0"/>
                <w:color w:val="auto"/>
              </w:rPr>
              <w:t>Renewals: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_Toc4012027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6</w:t>
            </w:r>
            <w:r w:rsidR="00362583" w:rsidRPr="00362583">
              <w:rPr>
                <w:b w:val="0"/>
                <w:webHidden/>
                <w:color w:val="auto"/>
              </w:rPr>
              <w:fldChar w:fldCharType="end"/>
            </w:r>
          </w:hyperlink>
        </w:p>
        <w:p w14:paraId="3E6DE604" w14:textId="248D60F1"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8" w:history="1">
            <w:r w:rsidR="00362583" w:rsidRPr="00362583">
              <w:rPr>
                <w:rStyle w:val="Hyperlink"/>
                <w:b w:val="0"/>
                <w:color w:val="auto"/>
              </w:rPr>
              <w:t>Definition of Organisations and Rates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_Toc4012028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7</w:t>
            </w:r>
            <w:r w:rsidR="00362583" w:rsidRPr="00362583">
              <w:rPr>
                <w:b w:val="0"/>
                <w:webHidden/>
                <w:color w:val="auto"/>
              </w:rPr>
              <w:fldChar w:fldCharType="end"/>
            </w:r>
          </w:hyperlink>
        </w:p>
        <w:p w14:paraId="191E0C62" w14:textId="6E906120"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29" w:history="1">
            <w:r w:rsidR="00362583" w:rsidRPr="00362583">
              <w:rPr>
                <w:rStyle w:val="Hyperlink"/>
                <w:b w:val="0"/>
                <w:color w:val="auto"/>
              </w:rPr>
              <w:t>Rates Category</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_Toc4012029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7</w:t>
            </w:r>
            <w:r w:rsidR="00362583" w:rsidRPr="00362583">
              <w:rPr>
                <w:b w:val="0"/>
                <w:webHidden/>
                <w:color w:val="auto"/>
              </w:rPr>
              <w:fldChar w:fldCharType="end"/>
            </w:r>
          </w:hyperlink>
        </w:p>
        <w:p w14:paraId="30CDD8C7" w14:textId="587F98A0"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30" w:history="1">
            <w:r w:rsidR="00362583" w:rsidRPr="00362583">
              <w:rPr>
                <w:rStyle w:val="Hyperlink"/>
                <w:b w:val="0"/>
                <w:color w:val="auto"/>
              </w:rPr>
              <w:t>Ratification, Communication and Review</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_Toc4012030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7</w:t>
            </w:r>
            <w:r w:rsidR="00362583" w:rsidRPr="00362583">
              <w:rPr>
                <w:b w:val="0"/>
                <w:webHidden/>
                <w:color w:val="auto"/>
              </w:rPr>
              <w:fldChar w:fldCharType="end"/>
            </w:r>
          </w:hyperlink>
        </w:p>
        <w:p w14:paraId="64022794" w14:textId="0A0DC915"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31" w:history="1">
            <w:r w:rsidR="00362583" w:rsidRPr="00362583">
              <w:rPr>
                <w:rStyle w:val="Hyperlink"/>
                <w:b w:val="0"/>
                <w:color w:val="auto"/>
              </w:rPr>
              <w:t>Appendix 1: Application Form for Rental of Facilities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_Toc4012031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8</w:t>
            </w:r>
            <w:r w:rsidR="00362583" w:rsidRPr="00362583">
              <w:rPr>
                <w:b w:val="0"/>
                <w:webHidden/>
                <w:color w:val="auto"/>
              </w:rPr>
              <w:fldChar w:fldCharType="end"/>
            </w:r>
          </w:hyperlink>
        </w:p>
        <w:p w14:paraId="41B53813" w14:textId="5343635A" w:rsidR="00362583" w:rsidRPr="00362583" w:rsidRDefault="00032A7A" w:rsidP="00362583">
          <w:pPr>
            <w:pStyle w:val="TOC1"/>
            <w:rPr>
              <w:rFonts w:asciiTheme="minorHAnsi" w:eastAsiaTheme="minorEastAsia" w:hAnsiTheme="minorHAnsi" w:cstheme="minorBidi"/>
              <w:b w:val="0"/>
              <w:color w:val="auto"/>
              <w:kern w:val="0"/>
              <w:sz w:val="22"/>
              <w:szCs w:val="22"/>
            </w:rPr>
          </w:pPr>
          <w:hyperlink w:anchor="_Toc4012032" w:history="1">
            <w:r w:rsidR="00362583" w:rsidRPr="00362583">
              <w:rPr>
                <w:rStyle w:val="Hyperlink"/>
                <w:b w:val="0"/>
                <w:iCs/>
                <w:color w:val="auto"/>
              </w:rPr>
              <w:t>Appendix 2: Department Guidelines</w:t>
            </w:r>
            <w:r w:rsidR="00362583" w:rsidRPr="00362583">
              <w:rPr>
                <w:b w:val="0"/>
                <w:webHidden/>
                <w:color w:val="auto"/>
              </w:rPr>
              <w:tab/>
            </w:r>
            <w:r w:rsidR="00362583" w:rsidRPr="00362583">
              <w:rPr>
                <w:b w:val="0"/>
                <w:webHidden/>
                <w:color w:val="auto"/>
              </w:rPr>
              <w:fldChar w:fldCharType="begin"/>
            </w:r>
            <w:r w:rsidR="00362583" w:rsidRPr="00362583">
              <w:rPr>
                <w:b w:val="0"/>
                <w:webHidden/>
                <w:color w:val="auto"/>
              </w:rPr>
              <w:instrText xml:space="preserve"> PAGEREF _Toc4012032 \h </w:instrText>
            </w:r>
            <w:r w:rsidR="00362583" w:rsidRPr="00362583">
              <w:rPr>
                <w:b w:val="0"/>
                <w:webHidden/>
                <w:color w:val="auto"/>
              </w:rPr>
            </w:r>
            <w:r w:rsidR="00362583" w:rsidRPr="00362583">
              <w:rPr>
                <w:b w:val="0"/>
                <w:webHidden/>
                <w:color w:val="auto"/>
              </w:rPr>
              <w:fldChar w:fldCharType="separate"/>
            </w:r>
            <w:r w:rsidR="00E9060E">
              <w:rPr>
                <w:b w:val="0"/>
                <w:webHidden/>
                <w:color w:val="auto"/>
              </w:rPr>
              <w:t>9</w:t>
            </w:r>
            <w:r w:rsidR="00362583" w:rsidRPr="00362583">
              <w:rPr>
                <w:b w:val="0"/>
                <w:webHidden/>
                <w:color w:val="auto"/>
              </w:rPr>
              <w:fldChar w:fldCharType="end"/>
            </w:r>
          </w:hyperlink>
        </w:p>
        <w:p w14:paraId="5F04B03A" w14:textId="38825661" w:rsidR="00577026" w:rsidRDefault="00577026">
          <w:r>
            <w:rPr>
              <w:b/>
              <w:bCs/>
              <w:noProof/>
            </w:rPr>
            <w:fldChar w:fldCharType="end"/>
          </w:r>
        </w:p>
      </w:sdtContent>
    </w:sdt>
    <w:p w14:paraId="0C24A762" w14:textId="633FE90F" w:rsidR="00577026" w:rsidRDefault="00577026" w:rsidP="00577026">
      <w:pPr>
        <w:pStyle w:val="Contents1"/>
      </w:pPr>
    </w:p>
    <w:p w14:paraId="25DCD9DD" w14:textId="39C2A515" w:rsidR="004408C7" w:rsidRDefault="004408C7" w:rsidP="00577026">
      <w:pPr>
        <w:pStyle w:val="Contents1"/>
      </w:pPr>
    </w:p>
    <w:p w14:paraId="7B43F64F" w14:textId="46D880B1" w:rsidR="004408C7" w:rsidRDefault="004408C7" w:rsidP="00577026">
      <w:pPr>
        <w:pStyle w:val="Contents1"/>
      </w:pPr>
    </w:p>
    <w:p w14:paraId="7ACDE036" w14:textId="06B97972" w:rsidR="004408C7" w:rsidRDefault="004408C7" w:rsidP="00577026">
      <w:pPr>
        <w:pStyle w:val="Contents1"/>
      </w:pPr>
    </w:p>
    <w:p w14:paraId="1474C34A" w14:textId="5A9E0258" w:rsidR="004408C7" w:rsidRDefault="004408C7" w:rsidP="00577026">
      <w:pPr>
        <w:pStyle w:val="Contents1"/>
      </w:pPr>
    </w:p>
    <w:p w14:paraId="7ACCDEA1" w14:textId="516CD025" w:rsidR="004408C7" w:rsidRDefault="004408C7" w:rsidP="00577026">
      <w:pPr>
        <w:pStyle w:val="Contents1"/>
      </w:pPr>
    </w:p>
    <w:p w14:paraId="567A0EC1" w14:textId="2325C4DA" w:rsidR="004408C7" w:rsidRDefault="004408C7" w:rsidP="00577026">
      <w:pPr>
        <w:pStyle w:val="Contents1"/>
      </w:pPr>
    </w:p>
    <w:p w14:paraId="7AFDB0CA" w14:textId="6D9688AB" w:rsidR="004408C7" w:rsidRDefault="004408C7" w:rsidP="00577026">
      <w:pPr>
        <w:pStyle w:val="Contents1"/>
      </w:pPr>
    </w:p>
    <w:p w14:paraId="4305E914" w14:textId="32275099" w:rsidR="004408C7" w:rsidRDefault="004408C7" w:rsidP="00577026">
      <w:pPr>
        <w:pStyle w:val="Contents1"/>
      </w:pPr>
    </w:p>
    <w:p w14:paraId="294BCDD5" w14:textId="6F0C3FF6" w:rsidR="004408C7" w:rsidRDefault="004408C7" w:rsidP="00577026">
      <w:pPr>
        <w:pStyle w:val="Contents1"/>
      </w:pPr>
    </w:p>
    <w:p w14:paraId="43FEBE06" w14:textId="43E768B8" w:rsidR="004408C7" w:rsidRDefault="004408C7" w:rsidP="00577026">
      <w:pPr>
        <w:pStyle w:val="Contents1"/>
      </w:pPr>
    </w:p>
    <w:p w14:paraId="1FA93429" w14:textId="32D86AAC" w:rsidR="004408C7" w:rsidRDefault="004408C7" w:rsidP="00577026">
      <w:pPr>
        <w:pStyle w:val="Contents1"/>
      </w:pPr>
    </w:p>
    <w:p w14:paraId="33811C41" w14:textId="602F644B" w:rsidR="004408C7" w:rsidRDefault="004408C7" w:rsidP="00577026">
      <w:pPr>
        <w:pStyle w:val="Contents1"/>
      </w:pPr>
    </w:p>
    <w:p w14:paraId="15276FBC" w14:textId="4D367492" w:rsidR="004408C7" w:rsidRDefault="004408C7" w:rsidP="00577026">
      <w:pPr>
        <w:pStyle w:val="Contents1"/>
      </w:pPr>
    </w:p>
    <w:p w14:paraId="3D22E6F9" w14:textId="29AA2B18" w:rsidR="004408C7" w:rsidRDefault="004408C7" w:rsidP="00577026">
      <w:pPr>
        <w:pStyle w:val="Contents1"/>
      </w:pPr>
    </w:p>
    <w:p w14:paraId="0043FD1B" w14:textId="57394BF0" w:rsidR="004408C7" w:rsidRDefault="004408C7" w:rsidP="00577026">
      <w:pPr>
        <w:pStyle w:val="Contents1"/>
      </w:pPr>
    </w:p>
    <w:p w14:paraId="4C232BF9" w14:textId="1EE53F5F" w:rsidR="004408C7" w:rsidRDefault="004408C7" w:rsidP="00577026">
      <w:pPr>
        <w:pStyle w:val="Contents1"/>
      </w:pPr>
    </w:p>
    <w:p w14:paraId="5BBCE2F2" w14:textId="34B59415" w:rsidR="004408C7" w:rsidRDefault="004408C7" w:rsidP="00577026">
      <w:pPr>
        <w:pStyle w:val="Contents1"/>
      </w:pPr>
    </w:p>
    <w:p w14:paraId="34FEB442" w14:textId="6F3BFD17" w:rsidR="004408C7" w:rsidRDefault="004408C7" w:rsidP="00577026">
      <w:pPr>
        <w:pStyle w:val="Contents1"/>
      </w:pPr>
    </w:p>
    <w:p w14:paraId="6B693F9B" w14:textId="77777777" w:rsidR="004408C7" w:rsidRDefault="004408C7" w:rsidP="00577026">
      <w:pPr>
        <w:pStyle w:val="Contents1"/>
      </w:pPr>
    </w:p>
    <w:p w14:paraId="1BE5DA54" w14:textId="68E3F46B" w:rsidR="00F13BC9" w:rsidRPr="00577026" w:rsidRDefault="00577026" w:rsidP="004408C7">
      <w:pPr>
        <w:pStyle w:val="Heading21"/>
      </w:pPr>
      <w:bookmarkStart w:id="4" w:name="_Toc4012019"/>
      <w:r>
        <w:lastRenderedPageBreak/>
        <w:t>S</w:t>
      </w:r>
      <w:r w:rsidR="00C94D20" w:rsidRPr="00577026">
        <w:t>chool Details</w:t>
      </w:r>
      <w:bookmarkEnd w:id="3"/>
      <w:bookmarkEnd w:id="2"/>
      <w:bookmarkEnd w:id="1"/>
      <w:bookmarkEnd w:id="4"/>
    </w:p>
    <w:p w14:paraId="5BF590E5" w14:textId="77777777" w:rsidR="00F13BC9" w:rsidRPr="00577026" w:rsidRDefault="00F13BC9" w:rsidP="00577026"/>
    <w:p w14:paraId="76C48CDC" w14:textId="77777777" w:rsidR="00F13BC9" w:rsidRPr="00577026" w:rsidRDefault="00C94D20" w:rsidP="004408C7">
      <w:pPr>
        <w:spacing w:line="276" w:lineRule="auto"/>
      </w:pPr>
      <w:r w:rsidRPr="00577026">
        <w:t>Name:</w:t>
      </w:r>
      <w:r w:rsidRPr="00577026">
        <w:tab/>
      </w:r>
      <w:r w:rsidRPr="00577026">
        <w:tab/>
      </w:r>
      <w:r w:rsidRPr="00577026">
        <w:tab/>
        <w:t>New Ross Educate Together National School</w:t>
      </w:r>
    </w:p>
    <w:p w14:paraId="6D5CD4CC" w14:textId="77777777" w:rsidR="00F13BC9" w:rsidRPr="00577026" w:rsidRDefault="00C94D20" w:rsidP="004408C7">
      <w:pPr>
        <w:spacing w:line="276" w:lineRule="auto"/>
      </w:pPr>
      <w:r w:rsidRPr="00577026">
        <w:t>Address:</w:t>
      </w:r>
      <w:r w:rsidRPr="00577026">
        <w:tab/>
      </w:r>
      <w:r w:rsidRPr="00577026">
        <w:tab/>
        <w:t xml:space="preserve">Barrett's Park, New Ross, Co. Wexford. </w:t>
      </w:r>
      <w:r w:rsidRPr="00577026">
        <w:tab/>
      </w:r>
      <w:r w:rsidRPr="00577026">
        <w:tab/>
      </w:r>
    </w:p>
    <w:p w14:paraId="1D5C8023" w14:textId="77777777" w:rsidR="00F13BC9" w:rsidRPr="00577026" w:rsidRDefault="00C94D20" w:rsidP="004408C7">
      <w:pPr>
        <w:spacing w:line="276" w:lineRule="auto"/>
      </w:pPr>
      <w:r w:rsidRPr="00577026">
        <w:t>Telephone:</w:t>
      </w:r>
      <w:r w:rsidRPr="00577026">
        <w:tab/>
      </w:r>
      <w:r w:rsidRPr="00577026">
        <w:tab/>
        <w:t>0539105070</w:t>
      </w:r>
    </w:p>
    <w:p w14:paraId="00AC7318" w14:textId="77777777" w:rsidR="00F13BC9" w:rsidRPr="00577026" w:rsidRDefault="00C94D20" w:rsidP="004408C7">
      <w:pPr>
        <w:spacing w:line="276" w:lineRule="auto"/>
      </w:pPr>
      <w:r w:rsidRPr="00577026">
        <w:t>Email:</w:t>
      </w:r>
      <w:r w:rsidRPr="00577026">
        <w:tab/>
      </w:r>
      <w:r w:rsidRPr="00577026">
        <w:tab/>
      </w:r>
      <w:r w:rsidRPr="00577026">
        <w:tab/>
        <w:t>office@newrossetns.ie</w:t>
      </w:r>
      <w:r w:rsidRPr="00577026">
        <w:tab/>
      </w:r>
      <w:r w:rsidRPr="00577026">
        <w:tab/>
      </w:r>
      <w:r w:rsidRPr="00577026">
        <w:tab/>
      </w:r>
    </w:p>
    <w:p w14:paraId="72C811EB" w14:textId="77777777" w:rsidR="00F13BC9" w:rsidRPr="00577026" w:rsidRDefault="00C94D20" w:rsidP="004408C7">
      <w:pPr>
        <w:spacing w:line="276" w:lineRule="auto"/>
      </w:pPr>
      <w:r w:rsidRPr="00577026">
        <w:t xml:space="preserve">Roll Number:     </w:t>
      </w:r>
      <w:r w:rsidRPr="00577026">
        <w:tab/>
        <w:t>20458m</w:t>
      </w:r>
    </w:p>
    <w:p w14:paraId="0064590A" w14:textId="77777777" w:rsidR="00F13BC9" w:rsidRPr="00577026" w:rsidRDefault="00C94D20" w:rsidP="004408C7">
      <w:pPr>
        <w:spacing w:line="276" w:lineRule="auto"/>
      </w:pPr>
      <w:r w:rsidRPr="00577026">
        <w:t>Principal:</w:t>
      </w:r>
      <w:r w:rsidRPr="00577026">
        <w:tab/>
      </w:r>
      <w:r w:rsidRPr="00577026">
        <w:tab/>
        <w:t>Elaine French</w:t>
      </w:r>
    </w:p>
    <w:p w14:paraId="24B88C9B" w14:textId="77777777" w:rsidR="00F13BC9" w:rsidRPr="00577026" w:rsidRDefault="00F13BC9" w:rsidP="004408C7">
      <w:pPr>
        <w:spacing w:line="276" w:lineRule="auto"/>
      </w:pPr>
    </w:p>
    <w:p w14:paraId="56F6E416" w14:textId="612F6B40" w:rsidR="00F13BC9" w:rsidRPr="00577026" w:rsidRDefault="00C94D20" w:rsidP="004408C7">
      <w:pPr>
        <w:spacing w:line="276" w:lineRule="auto"/>
      </w:pPr>
      <w:r w:rsidRPr="00577026">
        <w:t xml:space="preserve">The school day starts at 8.30 and finishes at 1.10 for infant classes and 2.10 for all other classes. </w:t>
      </w:r>
    </w:p>
    <w:p w14:paraId="73327075" w14:textId="4AE33F4E" w:rsidR="008434FF" w:rsidRDefault="008434FF" w:rsidP="00577026"/>
    <w:p w14:paraId="0B006CA7" w14:textId="77777777" w:rsidR="004408C7" w:rsidRPr="00577026" w:rsidRDefault="004408C7" w:rsidP="00577026"/>
    <w:p w14:paraId="023F2B00" w14:textId="637B540F" w:rsidR="008434FF" w:rsidRPr="00577026" w:rsidRDefault="008434FF" w:rsidP="004408C7">
      <w:pPr>
        <w:pStyle w:val="Heading21"/>
      </w:pPr>
      <w:bookmarkStart w:id="5" w:name="_Toc3120306"/>
      <w:bookmarkStart w:id="6" w:name="_Toc4012020"/>
      <w:r w:rsidRPr="00577026">
        <w:t>General Statement</w:t>
      </w:r>
      <w:bookmarkEnd w:id="5"/>
      <w:bookmarkEnd w:id="6"/>
    </w:p>
    <w:p w14:paraId="4C615B8B" w14:textId="77777777" w:rsidR="008434FF" w:rsidRPr="00577026" w:rsidRDefault="008434FF" w:rsidP="004408C7">
      <w:pPr>
        <w:spacing w:line="360" w:lineRule="auto"/>
      </w:pPr>
      <w:r w:rsidRPr="00577026">
        <w:t xml:space="preserve">New Ross Educate Together National School acknowledges the primary use of the school facilities is for educational instruction of our pupils however, groups may rent rooms for non-school classes if the event or activity does not interfere with school activities. </w:t>
      </w:r>
    </w:p>
    <w:p w14:paraId="4E01B458" w14:textId="77777777" w:rsidR="008434FF" w:rsidRPr="00577026" w:rsidRDefault="008434FF" w:rsidP="004408C7">
      <w:pPr>
        <w:spacing w:line="360" w:lineRule="auto"/>
      </w:pPr>
    </w:p>
    <w:p w14:paraId="32708470" w14:textId="77777777" w:rsidR="008434FF" w:rsidRPr="00577026" w:rsidRDefault="008434FF" w:rsidP="004408C7">
      <w:pPr>
        <w:spacing w:line="360" w:lineRule="auto"/>
      </w:pPr>
      <w:r w:rsidRPr="00577026">
        <w:t xml:space="preserve">All rentals are subject to approval by the Board of Management and the Board reserves the right to cancel this agreement if necessary. The following policy is compiled with acknowledgement to DES Circular 16/05 and Guidelines on the use of School Buildings outside of School Hours </w:t>
      </w:r>
    </w:p>
    <w:p w14:paraId="219588D1" w14:textId="77777777" w:rsidR="008434FF" w:rsidRPr="00577026" w:rsidRDefault="008434FF" w:rsidP="004408C7">
      <w:pPr>
        <w:spacing w:line="360" w:lineRule="auto"/>
      </w:pPr>
      <w:r w:rsidRPr="00577026">
        <w:t>(</w:t>
      </w:r>
      <w:hyperlink r:id="rId10" w:history="1">
        <w:r w:rsidRPr="00577026">
          <w:rPr>
            <w:rStyle w:val="Hyperlink"/>
          </w:rPr>
          <w:t>https://www.education.ie/en/Publications/Policy-Reports/guidelines-on-the-use-of-school-buildings-outside-of-school-hours.pdf</w:t>
        </w:r>
      </w:hyperlink>
      <w:r w:rsidRPr="00577026">
        <w:t xml:space="preserve">).  </w:t>
      </w:r>
    </w:p>
    <w:p w14:paraId="00AE8263" w14:textId="77777777" w:rsidR="008434FF" w:rsidRPr="00577026" w:rsidRDefault="008434FF" w:rsidP="004408C7">
      <w:pPr>
        <w:spacing w:line="360" w:lineRule="auto"/>
      </w:pPr>
    </w:p>
    <w:p w14:paraId="41CCB5E1" w14:textId="145BA6BD" w:rsidR="008434FF" w:rsidRPr="00577026" w:rsidRDefault="008434FF" w:rsidP="004408C7">
      <w:pPr>
        <w:spacing w:line="360" w:lineRule="auto"/>
      </w:pPr>
      <w:r w:rsidRPr="00577026">
        <w:t xml:space="preserve">New Ross ETNS maintains a policy that encourages the use of facilities under its authority by groups and organisations that have as their objective the development of personal character and civic welfare. This rental of school facilities policy is designed to provide community wide use of facilities under the guidelines of the Board of Management and the Educate Together Charter </w:t>
      </w:r>
      <w:hyperlink r:id="rId11" w:history="1">
        <w:r w:rsidR="00577026" w:rsidRPr="00DE205E">
          <w:rPr>
            <w:rStyle w:val="Hyperlink"/>
          </w:rPr>
          <w:t>http://www.educatetogether.ie/about/core-principles</w:t>
        </w:r>
      </w:hyperlink>
      <w:r w:rsidRPr="00577026">
        <w:t>.</w:t>
      </w:r>
    </w:p>
    <w:p w14:paraId="656A4F21" w14:textId="77777777" w:rsidR="008434FF" w:rsidRPr="00577026" w:rsidRDefault="008434FF" w:rsidP="004408C7">
      <w:pPr>
        <w:spacing w:line="360" w:lineRule="auto"/>
      </w:pPr>
    </w:p>
    <w:p w14:paraId="3A6A9ADA" w14:textId="77777777" w:rsidR="008434FF" w:rsidRPr="00577026" w:rsidRDefault="008434FF" w:rsidP="004408C7">
      <w:pPr>
        <w:spacing w:line="360" w:lineRule="auto"/>
      </w:pPr>
      <w:r w:rsidRPr="00577026">
        <w:t>While the Board of Management has always adopted an attitude of service, it must be remembered that service does cost money and budgetary consideration must be realised. Practical economies dictate that community use of buildings should not be at the expense of regular school programs.</w:t>
      </w:r>
    </w:p>
    <w:p w14:paraId="321F5870" w14:textId="5C6288AC" w:rsidR="008434FF" w:rsidRDefault="008434FF" w:rsidP="004408C7">
      <w:pPr>
        <w:spacing w:line="360" w:lineRule="auto"/>
      </w:pPr>
      <w:r w:rsidRPr="00577026">
        <w:t>The Board of Management reserves the right to deny the use of the school premises for any purpose that, in its opinion, is not consistent with the best interests of the school community.</w:t>
      </w:r>
    </w:p>
    <w:p w14:paraId="4B2225FF" w14:textId="72881D23" w:rsidR="004408C7" w:rsidRDefault="004408C7" w:rsidP="00577026"/>
    <w:p w14:paraId="6AD2C451" w14:textId="32C25A54" w:rsidR="004408C7" w:rsidRDefault="004408C7" w:rsidP="00577026"/>
    <w:p w14:paraId="65100894" w14:textId="10CA39A1" w:rsidR="004408C7" w:rsidRDefault="004408C7" w:rsidP="00577026"/>
    <w:p w14:paraId="3911910F" w14:textId="77777777" w:rsidR="004408C7" w:rsidRPr="00577026" w:rsidRDefault="004408C7" w:rsidP="00577026"/>
    <w:p w14:paraId="7DC7C9C7" w14:textId="7818769C" w:rsidR="008434FF" w:rsidRPr="00577026" w:rsidRDefault="008434FF" w:rsidP="004408C7">
      <w:pPr>
        <w:pStyle w:val="Heading21"/>
      </w:pPr>
      <w:bookmarkStart w:id="7" w:name="_Toc3120307"/>
      <w:bookmarkStart w:id="8" w:name="_Toc4012021"/>
      <w:r w:rsidRPr="00577026">
        <w:t>Space currently available for rent</w:t>
      </w:r>
      <w:bookmarkEnd w:id="7"/>
      <w:bookmarkEnd w:id="8"/>
    </w:p>
    <w:p w14:paraId="7494CE5A" w14:textId="77777777" w:rsidR="008434FF" w:rsidRPr="00577026" w:rsidRDefault="008434FF" w:rsidP="004408C7">
      <w:pPr>
        <w:spacing w:line="276" w:lineRule="auto"/>
      </w:pPr>
      <w:r w:rsidRPr="00577026">
        <w:t>Classroom 1</w:t>
      </w:r>
    </w:p>
    <w:p w14:paraId="0BBD44AA" w14:textId="77777777" w:rsidR="008434FF" w:rsidRPr="00577026" w:rsidRDefault="008434FF" w:rsidP="004408C7">
      <w:pPr>
        <w:spacing w:line="276" w:lineRule="auto"/>
      </w:pPr>
      <w:r w:rsidRPr="00577026">
        <w:t xml:space="preserve">Classroom 2 </w:t>
      </w:r>
    </w:p>
    <w:p w14:paraId="76FFEBDF" w14:textId="77777777" w:rsidR="008434FF" w:rsidRPr="00577026" w:rsidRDefault="008434FF" w:rsidP="004408C7">
      <w:pPr>
        <w:spacing w:line="276" w:lineRule="auto"/>
      </w:pPr>
      <w:r w:rsidRPr="00577026">
        <w:t>Classroom 3</w:t>
      </w:r>
    </w:p>
    <w:p w14:paraId="5308BA1B" w14:textId="77777777" w:rsidR="008434FF" w:rsidRPr="00577026" w:rsidRDefault="008434FF" w:rsidP="00577026"/>
    <w:p w14:paraId="10D86D76" w14:textId="77777777" w:rsidR="008434FF" w:rsidRPr="00577026" w:rsidRDefault="008434FF" w:rsidP="004408C7">
      <w:pPr>
        <w:pStyle w:val="Heading21"/>
      </w:pPr>
      <w:bookmarkStart w:id="9" w:name="_Toc3120308"/>
      <w:bookmarkStart w:id="10" w:name="_Toc4012022"/>
      <w:r w:rsidRPr="00577026">
        <w:t>Current Rental Hours</w:t>
      </w:r>
      <w:bookmarkEnd w:id="9"/>
      <w:bookmarkEnd w:id="10"/>
    </w:p>
    <w:p w14:paraId="59EBFE90" w14:textId="77777777" w:rsidR="008434FF" w:rsidRPr="00577026" w:rsidRDefault="008434FF" w:rsidP="004408C7">
      <w:pPr>
        <w:spacing w:line="276" w:lineRule="auto"/>
      </w:pPr>
      <w:r w:rsidRPr="00577026">
        <w:t>Monday- Friday 3:10 – 10pm</w:t>
      </w:r>
    </w:p>
    <w:p w14:paraId="4D91CB14" w14:textId="77777777" w:rsidR="008434FF" w:rsidRPr="00577026" w:rsidRDefault="008434FF" w:rsidP="004408C7">
      <w:pPr>
        <w:spacing w:line="276" w:lineRule="auto"/>
      </w:pPr>
      <w:r w:rsidRPr="00577026">
        <w:t>Saturday 9am-5pm</w:t>
      </w:r>
    </w:p>
    <w:p w14:paraId="6D28A643" w14:textId="77777777" w:rsidR="008434FF" w:rsidRPr="00577026" w:rsidRDefault="008434FF" w:rsidP="004408C7">
      <w:pPr>
        <w:spacing w:line="276" w:lineRule="auto"/>
      </w:pPr>
      <w:r w:rsidRPr="00577026">
        <w:t>Rental facilities outside these hours are subject to the approval of the Board of Management.</w:t>
      </w:r>
    </w:p>
    <w:p w14:paraId="4B7F5D0A" w14:textId="77777777" w:rsidR="008434FF" w:rsidRPr="00577026" w:rsidRDefault="008434FF" w:rsidP="00577026"/>
    <w:p w14:paraId="7021167B" w14:textId="77777777" w:rsidR="008434FF" w:rsidRPr="00577026" w:rsidRDefault="008434FF" w:rsidP="004408C7">
      <w:pPr>
        <w:pStyle w:val="Heading21"/>
      </w:pPr>
      <w:bookmarkStart w:id="11" w:name="_Toc3120309"/>
      <w:bookmarkStart w:id="12" w:name="_Toc4012023"/>
      <w:r w:rsidRPr="00577026">
        <w:t>Rental Rates</w:t>
      </w:r>
      <w:bookmarkEnd w:id="11"/>
      <w:bookmarkEnd w:id="12"/>
      <w:r w:rsidRPr="00577026">
        <w:t xml:space="preserve"> </w:t>
      </w:r>
    </w:p>
    <w:p w14:paraId="40686252" w14:textId="77777777" w:rsidR="008434FF" w:rsidRPr="00577026" w:rsidRDefault="008434FF" w:rsidP="004408C7">
      <w:pPr>
        <w:spacing w:line="276" w:lineRule="auto"/>
      </w:pPr>
      <w:r w:rsidRPr="00577026">
        <w:t>€20 per hour (For Profit Organisations)</w:t>
      </w:r>
    </w:p>
    <w:p w14:paraId="7F90C485" w14:textId="77777777" w:rsidR="008434FF" w:rsidRPr="00577026" w:rsidRDefault="008434FF" w:rsidP="004408C7">
      <w:pPr>
        <w:spacing w:line="276" w:lineRule="auto"/>
      </w:pPr>
      <w:r w:rsidRPr="00577026">
        <w:t>€15 per hour (Non-Profit Organisations)</w:t>
      </w:r>
    </w:p>
    <w:p w14:paraId="6FD00F42" w14:textId="77777777" w:rsidR="008434FF" w:rsidRPr="00577026" w:rsidRDefault="008434FF" w:rsidP="004408C7">
      <w:pPr>
        <w:spacing w:line="276" w:lineRule="auto"/>
      </w:pPr>
      <w:r w:rsidRPr="00577026">
        <w:t>€40 per day (outside of school hours/during school holidays)</w:t>
      </w:r>
    </w:p>
    <w:p w14:paraId="1BE65B61" w14:textId="77777777" w:rsidR="008434FF" w:rsidRPr="00577026" w:rsidRDefault="008434FF" w:rsidP="004408C7">
      <w:pPr>
        <w:spacing w:line="276" w:lineRule="auto"/>
      </w:pPr>
      <w:r w:rsidRPr="00577026">
        <w:t>€200 per week (outside of school hours/during school holidays)</w:t>
      </w:r>
    </w:p>
    <w:p w14:paraId="6F4C4A37" w14:textId="77777777" w:rsidR="008434FF" w:rsidRPr="00577026" w:rsidRDefault="008434FF" w:rsidP="00577026"/>
    <w:p w14:paraId="5CC7FFBD" w14:textId="6AA27187" w:rsidR="008434FF" w:rsidRPr="00577026" w:rsidRDefault="008434FF" w:rsidP="004408C7">
      <w:pPr>
        <w:pStyle w:val="Heading21"/>
      </w:pPr>
      <w:bookmarkStart w:id="13" w:name="_Toc3120310"/>
      <w:bookmarkStart w:id="14" w:name="_Toc4012024"/>
      <w:r w:rsidRPr="00577026">
        <w:t>Regulations Governing the Use of School Facilities.</w:t>
      </w:r>
      <w:bookmarkEnd w:id="13"/>
      <w:bookmarkEnd w:id="14"/>
    </w:p>
    <w:p w14:paraId="7FAAD4E4" w14:textId="77777777" w:rsidR="008434FF" w:rsidRPr="00577026" w:rsidRDefault="008434FF" w:rsidP="00577026"/>
    <w:p w14:paraId="77B28E08" w14:textId="77777777" w:rsidR="004408C7" w:rsidRDefault="008434FF" w:rsidP="004408C7">
      <w:pPr>
        <w:pStyle w:val="ListParagraph"/>
        <w:numPr>
          <w:ilvl w:val="0"/>
          <w:numId w:val="33"/>
        </w:numPr>
        <w:spacing w:line="276" w:lineRule="auto"/>
      </w:pPr>
      <w:r w:rsidRPr="00577026">
        <w:t>School sponsored activities shall take precedence over any rental of school facilities. Therefore, rental of school facilities is available from 3:10pm onwards to allow for after school activities/ after school clubs.</w:t>
      </w:r>
    </w:p>
    <w:p w14:paraId="172FEE47" w14:textId="77777777" w:rsidR="004408C7" w:rsidRDefault="008434FF" w:rsidP="004408C7">
      <w:pPr>
        <w:pStyle w:val="ListParagraph"/>
        <w:numPr>
          <w:ilvl w:val="0"/>
          <w:numId w:val="33"/>
        </w:numPr>
        <w:spacing w:line="276" w:lineRule="auto"/>
      </w:pPr>
      <w:r w:rsidRPr="00577026">
        <w:t xml:space="preserve"> Sponsoring organisations shall provide sufficient adult supervision.</w:t>
      </w:r>
    </w:p>
    <w:p w14:paraId="63731EF1" w14:textId="77777777" w:rsidR="004408C7" w:rsidRDefault="008434FF" w:rsidP="004408C7">
      <w:pPr>
        <w:pStyle w:val="ListParagraph"/>
        <w:numPr>
          <w:ilvl w:val="0"/>
          <w:numId w:val="33"/>
        </w:numPr>
        <w:spacing w:line="276" w:lineRule="auto"/>
      </w:pPr>
      <w:r w:rsidRPr="00577026">
        <w:t>No smoking is permitted on school division property.</w:t>
      </w:r>
    </w:p>
    <w:p w14:paraId="514E2D5A" w14:textId="77777777" w:rsidR="004408C7" w:rsidRDefault="008434FF" w:rsidP="004408C7">
      <w:pPr>
        <w:pStyle w:val="ListParagraph"/>
        <w:numPr>
          <w:ilvl w:val="0"/>
          <w:numId w:val="33"/>
        </w:numPr>
        <w:spacing w:line="276" w:lineRule="auto"/>
      </w:pPr>
      <w:r w:rsidRPr="00577026">
        <w:t xml:space="preserve"> Alcoholic beverages and gambling are prohibited in New Ross Educate Together NS school building.</w:t>
      </w:r>
    </w:p>
    <w:p w14:paraId="5ED6D614" w14:textId="77777777" w:rsidR="004408C7" w:rsidRDefault="008434FF" w:rsidP="004408C7">
      <w:pPr>
        <w:pStyle w:val="ListParagraph"/>
        <w:numPr>
          <w:ilvl w:val="0"/>
          <w:numId w:val="33"/>
        </w:numPr>
        <w:spacing w:line="276" w:lineRule="auto"/>
      </w:pPr>
      <w:r w:rsidRPr="00577026">
        <w:t>Use of materials on floors, walls or other parts of the building is prohibited without specific approval of the BOM.</w:t>
      </w:r>
    </w:p>
    <w:p w14:paraId="6D044331" w14:textId="77777777" w:rsidR="004408C7" w:rsidRDefault="008434FF" w:rsidP="004408C7">
      <w:pPr>
        <w:pStyle w:val="ListParagraph"/>
        <w:numPr>
          <w:ilvl w:val="0"/>
          <w:numId w:val="33"/>
        </w:numPr>
        <w:spacing w:line="276" w:lineRule="auto"/>
      </w:pPr>
      <w:r w:rsidRPr="00577026">
        <w:t xml:space="preserve"> Electrical equipment may not be used without specific approval of the BOM. Application for such approval shall be made at the time of submitting application for rental.</w:t>
      </w:r>
    </w:p>
    <w:p w14:paraId="1469D126" w14:textId="77777777" w:rsidR="004408C7" w:rsidRDefault="008434FF" w:rsidP="004408C7">
      <w:pPr>
        <w:pStyle w:val="ListParagraph"/>
        <w:numPr>
          <w:ilvl w:val="0"/>
          <w:numId w:val="33"/>
        </w:numPr>
        <w:spacing w:line="276" w:lineRule="auto"/>
      </w:pPr>
      <w:r w:rsidRPr="00577026">
        <w:t>Fire and safety codes shall be followed at all times, and any decorations used shall meet the approval of the school principal and the BOM.</w:t>
      </w:r>
    </w:p>
    <w:p w14:paraId="06F84A5A" w14:textId="77777777" w:rsidR="004408C7" w:rsidRDefault="008434FF" w:rsidP="004408C7">
      <w:pPr>
        <w:pStyle w:val="ListParagraph"/>
        <w:numPr>
          <w:ilvl w:val="0"/>
          <w:numId w:val="33"/>
        </w:numPr>
        <w:spacing w:line="276" w:lineRule="auto"/>
      </w:pPr>
      <w:r w:rsidRPr="00577026">
        <w:t>All advertising except that incidental to the program, and all sales of merchandise, printed matter, or other materials are forbidden on school premises in connection with any meeting except with the approval of the BOM.</w:t>
      </w:r>
    </w:p>
    <w:p w14:paraId="77E73A43" w14:textId="77777777" w:rsidR="004408C7" w:rsidRDefault="008434FF" w:rsidP="004408C7">
      <w:pPr>
        <w:pStyle w:val="ListParagraph"/>
        <w:numPr>
          <w:ilvl w:val="0"/>
          <w:numId w:val="33"/>
        </w:numPr>
        <w:spacing w:line="276" w:lineRule="auto"/>
      </w:pPr>
      <w:r w:rsidRPr="00577026">
        <w:t xml:space="preserve"> If working with children organisations shall ensure Child Protection </w:t>
      </w:r>
      <w:r w:rsidR="002E54B1" w:rsidRPr="00577026">
        <w:t>and Safeguarding G</w:t>
      </w:r>
      <w:r w:rsidRPr="00577026">
        <w:t xml:space="preserve">uidelines are followed. </w:t>
      </w:r>
    </w:p>
    <w:p w14:paraId="5BFB1742" w14:textId="77777777" w:rsidR="004408C7" w:rsidRDefault="008434FF" w:rsidP="004408C7">
      <w:pPr>
        <w:pStyle w:val="ListParagraph"/>
        <w:numPr>
          <w:ilvl w:val="0"/>
          <w:numId w:val="33"/>
        </w:numPr>
        <w:spacing w:line="276" w:lineRule="auto"/>
      </w:pPr>
      <w:r w:rsidRPr="00577026">
        <w:t>No facilities shall be rented past 10:00 p.m. without special approval of the Board.</w:t>
      </w:r>
    </w:p>
    <w:p w14:paraId="203300EA" w14:textId="77777777" w:rsidR="004408C7" w:rsidRDefault="008434FF" w:rsidP="004408C7">
      <w:pPr>
        <w:pStyle w:val="ListParagraph"/>
        <w:numPr>
          <w:ilvl w:val="0"/>
          <w:numId w:val="33"/>
        </w:numPr>
        <w:spacing w:line="276" w:lineRule="auto"/>
      </w:pPr>
      <w:r w:rsidRPr="00577026">
        <w:t>Applicants shall supply and pay for any special supervision needed.</w:t>
      </w:r>
    </w:p>
    <w:p w14:paraId="3FFF007B" w14:textId="77777777" w:rsidR="004408C7" w:rsidRDefault="008434FF" w:rsidP="004408C7">
      <w:pPr>
        <w:pStyle w:val="ListParagraph"/>
        <w:numPr>
          <w:ilvl w:val="0"/>
          <w:numId w:val="33"/>
        </w:numPr>
        <w:spacing w:line="276" w:lineRule="auto"/>
      </w:pPr>
      <w:r w:rsidRPr="00577026">
        <w:t>The rental agreement is not transferable. Reservations shall be cancelled at least 48 hours in advance or charge shall be made.</w:t>
      </w:r>
    </w:p>
    <w:p w14:paraId="49907F9E" w14:textId="77777777" w:rsidR="004408C7" w:rsidRDefault="008434FF" w:rsidP="004408C7">
      <w:pPr>
        <w:pStyle w:val="ListParagraph"/>
        <w:numPr>
          <w:ilvl w:val="0"/>
          <w:numId w:val="33"/>
        </w:numPr>
        <w:spacing w:line="276" w:lineRule="auto"/>
      </w:pPr>
      <w:r w:rsidRPr="00577026">
        <w:t xml:space="preserve">Arrangements for seating or any other special facilities or equipment shall be made at the time </w:t>
      </w:r>
      <w:r w:rsidRPr="00577026">
        <w:lastRenderedPageBreak/>
        <w:t>rental is requested.</w:t>
      </w:r>
    </w:p>
    <w:p w14:paraId="2D51DB2D" w14:textId="77777777" w:rsidR="004408C7" w:rsidRDefault="008434FF" w:rsidP="004408C7">
      <w:pPr>
        <w:pStyle w:val="ListParagraph"/>
        <w:numPr>
          <w:ilvl w:val="0"/>
          <w:numId w:val="33"/>
        </w:numPr>
        <w:spacing w:line="276" w:lineRule="auto"/>
      </w:pPr>
      <w:r w:rsidRPr="00577026">
        <w:t>The cost of service of any additional help shall be charged to the organi</w:t>
      </w:r>
      <w:r w:rsidR="002E54B1" w:rsidRPr="00577026">
        <w:t>s</w:t>
      </w:r>
      <w:r w:rsidRPr="00577026">
        <w:t>ation over and above its basic rental rate.</w:t>
      </w:r>
    </w:p>
    <w:p w14:paraId="1D1DE4C1" w14:textId="77777777" w:rsidR="004408C7" w:rsidRDefault="008434FF" w:rsidP="004408C7">
      <w:pPr>
        <w:pStyle w:val="ListParagraph"/>
        <w:numPr>
          <w:ilvl w:val="0"/>
          <w:numId w:val="33"/>
        </w:numPr>
        <w:spacing w:line="276" w:lineRule="auto"/>
      </w:pPr>
      <w:r w:rsidRPr="00577026">
        <w:t>The principal and BOM reserves to right to rescind the arrangement at any time it chooses for its own reasons which need not be communicated to the renting agency or individual.</w:t>
      </w:r>
    </w:p>
    <w:p w14:paraId="25B1A7BA" w14:textId="77777777" w:rsidR="004408C7" w:rsidRDefault="008434FF" w:rsidP="004408C7">
      <w:pPr>
        <w:pStyle w:val="ListParagraph"/>
        <w:numPr>
          <w:ilvl w:val="0"/>
          <w:numId w:val="33"/>
        </w:numPr>
        <w:spacing w:line="276" w:lineRule="auto"/>
      </w:pPr>
      <w:r w:rsidRPr="00577026">
        <w:t>The cost of any damages to school property occurring during a school rental shall be assessed against the organi</w:t>
      </w:r>
      <w:r w:rsidR="002E54B1" w:rsidRPr="00577026">
        <w:t>s</w:t>
      </w:r>
      <w:r w:rsidRPr="00577026">
        <w:t>ation renting the facility.</w:t>
      </w:r>
    </w:p>
    <w:p w14:paraId="12291FFC" w14:textId="26B4E8F0" w:rsidR="008434FF" w:rsidRDefault="008434FF" w:rsidP="004408C7">
      <w:pPr>
        <w:pStyle w:val="ListParagraph"/>
        <w:numPr>
          <w:ilvl w:val="0"/>
          <w:numId w:val="33"/>
        </w:numPr>
        <w:spacing w:line="276" w:lineRule="auto"/>
      </w:pPr>
      <w:r w:rsidRPr="00577026">
        <w:t xml:space="preserve"> Activities shall not interfere or otherwise disrupt the normal school programs or practice schedules.</w:t>
      </w:r>
    </w:p>
    <w:p w14:paraId="055901CE" w14:textId="64665543" w:rsidR="00362583" w:rsidRPr="00577026" w:rsidRDefault="00362583" w:rsidP="004408C7">
      <w:pPr>
        <w:pStyle w:val="ListParagraph"/>
        <w:numPr>
          <w:ilvl w:val="0"/>
          <w:numId w:val="33"/>
        </w:numPr>
        <w:spacing w:line="276" w:lineRule="auto"/>
      </w:pPr>
      <w:r>
        <w:t>All conditions set out in the Department Guidelines on the Use of School Buildings Outside School Hours in Appendix 2 of this document must be adhered to.</w:t>
      </w:r>
    </w:p>
    <w:p w14:paraId="4EBCBEE4" w14:textId="77777777" w:rsidR="008434FF" w:rsidRPr="00577026" w:rsidRDefault="008434FF" w:rsidP="00577026"/>
    <w:p w14:paraId="39F42172" w14:textId="2B7C4C0F" w:rsidR="008434FF" w:rsidRDefault="008434FF" w:rsidP="00577026">
      <w:r w:rsidRPr="00577026">
        <w:t xml:space="preserve">All persons renting the school hall must agree to: </w:t>
      </w:r>
    </w:p>
    <w:p w14:paraId="5A7EABD9" w14:textId="77777777" w:rsidR="004408C7" w:rsidRPr="00577026" w:rsidRDefault="004408C7" w:rsidP="00577026"/>
    <w:p w14:paraId="10F0BC75" w14:textId="77777777" w:rsidR="004408C7" w:rsidRDefault="008434FF" w:rsidP="004408C7">
      <w:pPr>
        <w:pStyle w:val="ListParagraph"/>
        <w:numPr>
          <w:ilvl w:val="0"/>
          <w:numId w:val="35"/>
        </w:numPr>
        <w:spacing w:line="276" w:lineRule="auto"/>
      </w:pPr>
      <w:r w:rsidRPr="00577026">
        <w:t xml:space="preserve">Pay the agreed hourly/daily/weekly fee for the use of the premises, payable one month in advance. Cheques should be made payable to New Ross Educate Together National School. </w:t>
      </w:r>
    </w:p>
    <w:p w14:paraId="2B56C552" w14:textId="77777777" w:rsidR="004408C7" w:rsidRDefault="008434FF" w:rsidP="004408C7">
      <w:pPr>
        <w:pStyle w:val="ListParagraph"/>
        <w:numPr>
          <w:ilvl w:val="0"/>
          <w:numId w:val="35"/>
        </w:numPr>
        <w:spacing w:line="276" w:lineRule="auto"/>
      </w:pPr>
      <w:r w:rsidRPr="00577026">
        <w:t xml:space="preserve">All groups using the hall must provide their own insurance cover. A copy of the insurance policy must be submitted to the school in advance of the classes starting. </w:t>
      </w:r>
    </w:p>
    <w:p w14:paraId="56100B6B" w14:textId="77777777" w:rsidR="004408C7" w:rsidRDefault="008434FF" w:rsidP="004408C7">
      <w:pPr>
        <w:pStyle w:val="ListParagraph"/>
        <w:numPr>
          <w:ilvl w:val="0"/>
          <w:numId w:val="35"/>
        </w:numPr>
        <w:spacing w:line="276" w:lineRule="auto"/>
      </w:pPr>
      <w:r w:rsidRPr="00577026">
        <w:t>The renter must take responsibility to open and close the school ensuring that security arrangements are fully in place as per school policy.</w:t>
      </w:r>
    </w:p>
    <w:p w14:paraId="201FDF1A" w14:textId="77777777" w:rsidR="004408C7" w:rsidRDefault="008434FF" w:rsidP="004408C7">
      <w:pPr>
        <w:pStyle w:val="ListParagraph"/>
        <w:numPr>
          <w:ilvl w:val="0"/>
          <w:numId w:val="35"/>
        </w:numPr>
        <w:spacing w:line="276" w:lineRule="auto"/>
      </w:pPr>
      <w:r w:rsidRPr="00577026">
        <w:t xml:space="preserve"> The renter must take the responsibility to leave the premises clean and tidy (as they found it) and to ensure that no personal belongings are left behind after class </w:t>
      </w:r>
    </w:p>
    <w:p w14:paraId="5F16681F" w14:textId="77777777" w:rsidR="004408C7" w:rsidRDefault="008434FF" w:rsidP="004408C7">
      <w:pPr>
        <w:pStyle w:val="ListParagraph"/>
        <w:numPr>
          <w:ilvl w:val="0"/>
          <w:numId w:val="35"/>
        </w:numPr>
        <w:spacing w:line="276" w:lineRule="auto"/>
      </w:pPr>
      <w:r w:rsidRPr="00577026">
        <w:t xml:space="preserve">The renter must pay for any damage to school property </w:t>
      </w:r>
    </w:p>
    <w:p w14:paraId="2BA80A8C" w14:textId="77777777" w:rsidR="004408C7" w:rsidRDefault="008434FF" w:rsidP="004408C7">
      <w:pPr>
        <w:pStyle w:val="ListParagraph"/>
        <w:numPr>
          <w:ilvl w:val="0"/>
          <w:numId w:val="35"/>
        </w:numPr>
        <w:spacing w:line="276" w:lineRule="auto"/>
      </w:pPr>
      <w:r w:rsidRPr="00577026">
        <w:t xml:space="preserve">The school will give the renter at least two </w:t>
      </w:r>
      <w:r w:rsidR="002E54B1" w:rsidRPr="00577026">
        <w:t>weeks’ notice</w:t>
      </w:r>
      <w:r w:rsidRPr="00577026">
        <w:t xml:space="preserve"> if the room/hall is to be used for a school activity</w:t>
      </w:r>
    </w:p>
    <w:p w14:paraId="455D2B0E" w14:textId="6865FD01" w:rsidR="008434FF" w:rsidRPr="00577026" w:rsidRDefault="008434FF" w:rsidP="004408C7">
      <w:pPr>
        <w:pStyle w:val="ListParagraph"/>
        <w:numPr>
          <w:ilvl w:val="0"/>
          <w:numId w:val="35"/>
        </w:numPr>
        <w:spacing w:line="276" w:lineRule="auto"/>
      </w:pPr>
      <w:r w:rsidRPr="00577026">
        <w:t>The renter must ensure that individuals under their care remain within the room(s) rented and do not use any of the other facilities of the school.</w:t>
      </w:r>
    </w:p>
    <w:p w14:paraId="2249A482" w14:textId="77777777" w:rsidR="008434FF" w:rsidRPr="00577026" w:rsidRDefault="008434FF" w:rsidP="00577026"/>
    <w:p w14:paraId="7E38E2B1" w14:textId="77777777" w:rsidR="008434FF" w:rsidRPr="00577026" w:rsidRDefault="008434FF" w:rsidP="004408C7">
      <w:pPr>
        <w:pStyle w:val="Heading21"/>
      </w:pPr>
      <w:bookmarkStart w:id="15" w:name="_Toc3120311"/>
      <w:bookmarkStart w:id="16" w:name="_Toc4012025"/>
      <w:r w:rsidRPr="00577026">
        <w:t>Religious Instruction</w:t>
      </w:r>
      <w:bookmarkEnd w:id="15"/>
      <w:bookmarkEnd w:id="16"/>
    </w:p>
    <w:p w14:paraId="675DADD7" w14:textId="77777777" w:rsidR="008434FF" w:rsidRPr="00577026" w:rsidRDefault="008434FF" w:rsidP="00577026"/>
    <w:p w14:paraId="0FE2EF98" w14:textId="77777777" w:rsidR="008434FF" w:rsidRPr="00577026" w:rsidRDefault="008434FF" w:rsidP="004408C7">
      <w:pPr>
        <w:spacing w:line="360" w:lineRule="auto"/>
      </w:pPr>
      <w:r w:rsidRPr="00577026">
        <w:t xml:space="preserve">Religious Instruction: New Ross Educate Together National School respects all children and families equally regardless of social, cultural or religious backgrounds. During the school day, the children are taught an ethical education curriculum entitled, ‘Learn Together.’ This curriculum is divided into four strands: </w:t>
      </w:r>
    </w:p>
    <w:p w14:paraId="100E4F92" w14:textId="77777777" w:rsidR="008434FF" w:rsidRPr="00577026" w:rsidRDefault="008434FF" w:rsidP="00577026"/>
    <w:p w14:paraId="100F541B" w14:textId="77777777" w:rsidR="008434FF" w:rsidRPr="00577026" w:rsidRDefault="008434FF" w:rsidP="00577026">
      <w:r w:rsidRPr="00577026">
        <w:rPr>
          <w:rFonts w:ascii="Cambria Math" w:hAnsi="Cambria Math" w:cs="Cambria Math"/>
        </w:rPr>
        <w:t>⋅</w:t>
      </w:r>
      <w:r w:rsidRPr="00577026">
        <w:t xml:space="preserve"> Moral and Spiritual Development </w:t>
      </w:r>
    </w:p>
    <w:p w14:paraId="371A4EE6" w14:textId="77777777" w:rsidR="008434FF" w:rsidRPr="00577026" w:rsidRDefault="008434FF" w:rsidP="00577026">
      <w:r w:rsidRPr="00577026">
        <w:rPr>
          <w:rFonts w:ascii="Cambria Math" w:hAnsi="Cambria Math" w:cs="Cambria Math"/>
        </w:rPr>
        <w:t>⋅</w:t>
      </w:r>
      <w:r w:rsidRPr="00577026">
        <w:t xml:space="preserve"> Equality and Justice </w:t>
      </w:r>
    </w:p>
    <w:p w14:paraId="0751A526" w14:textId="77777777" w:rsidR="008434FF" w:rsidRPr="00577026" w:rsidRDefault="008434FF" w:rsidP="00577026">
      <w:r w:rsidRPr="00577026">
        <w:rPr>
          <w:rFonts w:ascii="Cambria Math" w:hAnsi="Cambria Math" w:cs="Cambria Math"/>
        </w:rPr>
        <w:t>⋅</w:t>
      </w:r>
      <w:r w:rsidRPr="00577026">
        <w:t xml:space="preserve"> Belief and Non-belief Systems </w:t>
      </w:r>
    </w:p>
    <w:p w14:paraId="6239633E" w14:textId="77777777" w:rsidR="008434FF" w:rsidRPr="00577026" w:rsidRDefault="008434FF" w:rsidP="00577026">
      <w:r w:rsidRPr="00577026">
        <w:rPr>
          <w:rFonts w:ascii="Cambria Math" w:hAnsi="Cambria Math" w:cs="Cambria Math"/>
        </w:rPr>
        <w:t>⋅</w:t>
      </w:r>
      <w:r w:rsidRPr="00577026">
        <w:t xml:space="preserve"> Ethics and the Environment </w:t>
      </w:r>
    </w:p>
    <w:p w14:paraId="4EA12374" w14:textId="77777777" w:rsidR="008434FF" w:rsidRPr="00577026" w:rsidRDefault="008434FF" w:rsidP="004408C7">
      <w:pPr>
        <w:spacing w:line="360" w:lineRule="auto"/>
      </w:pPr>
    </w:p>
    <w:p w14:paraId="16DA027E" w14:textId="77777777" w:rsidR="008434FF" w:rsidRPr="00577026" w:rsidRDefault="008434FF" w:rsidP="004408C7">
      <w:pPr>
        <w:spacing w:line="360" w:lineRule="auto"/>
      </w:pPr>
      <w:r w:rsidRPr="00577026">
        <w:t xml:space="preserve">In line with all Educate Together schools, New Ross Educate Together has no religious, doctrinal instruction during the school day. In this way and others, we ensure that ‘no child is an outsider’ and </w:t>
      </w:r>
      <w:r w:rsidRPr="00577026">
        <w:lastRenderedPageBreak/>
        <w:t>everyone’s beliefs are respected. Faith formation or religious instruction is the responsibility of parents, in association with their local faith community (Parish, etc). It is not part of the function of an Educate Together school. However, the Board of Management will, as far as possible, facilitate parents who wish to set up after-school religious instruction classes on the school premises for children of their faith who attend the school, provided that the Board is satisfied that the holding of such activity will not, either explicitly or implicitly, impinge negatively on the school ethos. These classes are a parent-organised, after-school-hours, optional activity at the school which can involve the support of local religious organisations. The responsibility for religious formation is clearly placed with the family and their religious organisation, while the school provides an atmosphere which respects that choice. In turn, sensitivity by those organising, attending and giving these classes is a sine qua non. The establishment, organisation of religious formation classes is subject to the provisions and guidelines contained in this policy. In addition, the Board must be satisfied as to the credentials, qualifications and sensitivity of the religious instruction teacher to the Educate Together ethos. The religious instruction teacher must not be a member of the New Ross Educate Together staff or Board.</w:t>
      </w:r>
    </w:p>
    <w:p w14:paraId="449E5E16" w14:textId="2F7DEA0E" w:rsidR="008434FF" w:rsidRPr="00577026" w:rsidRDefault="008434FF" w:rsidP="00577026"/>
    <w:p w14:paraId="0C88EA97" w14:textId="77777777" w:rsidR="002E54B1" w:rsidRPr="00577026" w:rsidRDefault="002E54B1" w:rsidP="00577026"/>
    <w:p w14:paraId="0A8C4252" w14:textId="65268573" w:rsidR="008434FF" w:rsidRPr="00577026" w:rsidRDefault="008434FF" w:rsidP="004408C7">
      <w:pPr>
        <w:pStyle w:val="Heading21"/>
      </w:pPr>
      <w:bookmarkStart w:id="17" w:name="_Toc3120312"/>
      <w:bookmarkStart w:id="18" w:name="_Toc4012026"/>
      <w:bookmarkStart w:id="19" w:name="_Hlk3117874"/>
      <w:r w:rsidRPr="00577026">
        <w:t>How to Make Application for Use of School Facilities</w:t>
      </w:r>
      <w:bookmarkEnd w:id="17"/>
      <w:bookmarkEnd w:id="18"/>
    </w:p>
    <w:bookmarkEnd w:id="19"/>
    <w:p w14:paraId="39F4D000" w14:textId="11DA86B0" w:rsidR="008434FF" w:rsidRPr="00577026" w:rsidRDefault="008434FF" w:rsidP="004408C7">
      <w:pPr>
        <w:spacing w:line="360" w:lineRule="auto"/>
      </w:pPr>
      <w:r w:rsidRPr="00577026">
        <w:t xml:space="preserve">All applications must be made in writing. Forms may be obtained from the school </w:t>
      </w:r>
      <w:r w:rsidR="002E54B1" w:rsidRPr="00577026">
        <w:t xml:space="preserve">office </w:t>
      </w:r>
      <w:r w:rsidR="004408C7">
        <w:t>i</w:t>
      </w:r>
      <w:r w:rsidRPr="00577026">
        <w:t>n person or by written request. Full details as to facilities and services required, as well as date, time and number of persons expected, should be provided.</w:t>
      </w:r>
    </w:p>
    <w:p w14:paraId="7FDC5501" w14:textId="77777777" w:rsidR="008434FF" w:rsidRPr="00577026" w:rsidRDefault="008434FF" w:rsidP="00577026"/>
    <w:p w14:paraId="1A93B99F" w14:textId="77777777" w:rsidR="004408C7" w:rsidRDefault="008434FF" w:rsidP="00577026">
      <w:bookmarkStart w:id="20" w:name="_Toc3120313"/>
      <w:r w:rsidRPr="00577026">
        <w:t xml:space="preserve">Application </w:t>
      </w:r>
      <w:r w:rsidR="00FA4F34" w:rsidRPr="00577026">
        <w:t>D</w:t>
      </w:r>
      <w:r w:rsidRPr="00577026">
        <w:t>eadlines</w:t>
      </w:r>
      <w:bookmarkEnd w:id="20"/>
      <w:r w:rsidR="00FA4F34" w:rsidRPr="00577026">
        <w:t>:</w:t>
      </w:r>
      <w:r w:rsidR="004408C7">
        <w:t xml:space="preserve"> </w:t>
      </w:r>
    </w:p>
    <w:p w14:paraId="5C4EAFC8" w14:textId="77777777" w:rsidR="004408C7" w:rsidRDefault="004408C7" w:rsidP="00577026"/>
    <w:p w14:paraId="787C8D9C" w14:textId="77777777" w:rsidR="004408C7" w:rsidRDefault="008434FF" w:rsidP="001841F3">
      <w:pPr>
        <w:pStyle w:val="ListParagraph"/>
        <w:numPr>
          <w:ilvl w:val="0"/>
          <w:numId w:val="31"/>
        </w:numPr>
        <w:spacing w:line="276" w:lineRule="auto"/>
      </w:pPr>
      <w:r w:rsidRPr="00577026">
        <w:t>All applications for Regular (Weekly September to June) must be submitted not less than four weeks prior to the expected start date.</w:t>
      </w:r>
    </w:p>
    <w:p w14:paraId="2E521B3F" w14:textId="77777777" w:rsidR="004408C7" w:rsidRDefault="008434FF" w:rsidP="001841F3">
      <w:pPr>
        <w:pStyle w:val="ListParagraph"/>
        <w:numPr>
          <w:ilvl w:val="0"/>
          <w:numId w:val="31"/>
        </w:numPr>
        <w:spacing w:line="276" w:lineRule="auto"/>
      </w:pPr>
      <w:r w:rsidRPr="00577026">
        <w:t>Occasional Use:</w:t>
      </w:r>
      <w:r w:rsidR="002E54B1" w:rsidRPr="00577026">
        <w:t xml:space="preserve"> </w:t>
      </w:r>
      <w:r w:rsidRPr="00577026">
        <w:t>Not less than two weeks prior to the event.</w:t>
      </w:r>
    </w:p>
    <w:p w14:paraId="30D447D9" w14:textId="624FE6B2" w:rsidR="008434FF" w:rsidRPr="00577026" w:rsidRDefault="008434FF" w:rsidP="001841F3">
      <w:pPr>
        <w:pStyle w:val="ListParagraph"/>
        <w:numPr>
          <w:ilvl w:val="0"/>
          <w:numId w:val="31"/>
        </w:numPr>
        <w:spacing w:line="276" w:lineRule="auto"/>
      </w:pPr>
      <w:r w:rsidRPr="00577026">
        <w:t>Sports Events: Not less than one month prior to event.</w:t>
      </w:r>
    </w:p>
    <w:p w14:paraId="5AD516CA" w14:textId="77777777" w:rsidR="008434FF" w:rsidRPr="00577026" w:rsidRDefault="008434FF" w:rsidP="00577026"/>
    <w:p w14:paraId="636A1D51" w14:textId="77777777" w:rsidR="004408C7" w:rsidRDefault="008434FF" w:rsidP="00577026">
      <w:bookmarkStart w:id="21" w:name="_Toc4012027"/>
      <w:r w:rsidRPr="004408C7">
        <w:rPr>
          <w:rStyle w:val="heading2Char0"/>
        </w:rPr>
        <w:t>Renewals:</w:t>
      </w:r>
      <w:bookmarkEnd w:id="21"/>
      <w:r w:rsidRPr="00577026">
        <w:t xml:space="preserve"> </w:t>
      </w:r>
    </w:p>
    <w:p w14:paraId="34C2AA3A" w14:textId="77777777" w:rsidR="004408C7" w:rsidRDefault="004408C7" w:rsidP="00577026"/>
    <w:p w14:paraId="3BD81DBF" w14:textId="78F39C5E" w:rsidR="008434FF" w:rsidRPr="00577026" w:rsidRDefault="008434FF" w:rsidP="004408C7">
      <w:pPr>
        <w:spacing w:line="360" w:lineRule="auto"/>
      </w:pPr>
      <w:r w:rsidRPr="00577026">
        <w:t>Groups currently using school facilities on a regular basis must renew applications and make any changes required as soon as the current permit expires.</w:t>
      </w:r>
    </w:p>
    <w:p w14:paraId="6CFA0479" w14:textId="77777777" w:rsidR="008434FF" w:rsidRPr="00577026" w:rsidRDefault="008434FF" w:rsidP="004408C7">
      <w:pPr>
        <w:spacing w:line="360" w:lineRule="auto"/>
      </w:pPr>
      <w:r w:rsidRPr="00577026">
        <w:t>The principal and BOM reserve the rights to cancel any rental agreement.</w:t>
      </w:r>
    </w:p>
    <w:p w14:paraId="4E8A78DD" w14:textId="77777777" w:rsidR="008434FF" w:rsidRPr="00577026" w:rsidRDefault="008434FF" w:rsidP="004408C7">
      <w:pPr>
        <w:spacing w:line="360" w:lineRule="auto"/>
      </w:pPr>
      <w:r w:rsidRPr="00577026">
        <w:t>Each applicant must present a copy of their own insurance policy.</w:t>
      </w:r>
    </w:p>
    <w:p w14:paraId="314B8722" w14:textId="242B2EE8" w:rsidR="008434FF" w:rsidRPr="00577026" w:rsidRDefault="008434FF" w:rsidP="004408C7">
      <w:pPr>
        <w:spacing w:line="360" w:lineRule="auto"/>
      </w:pPr>
      <w:r w:rsidRPr="00577026">
        <w:t>The rental agreement is assumed suspended following any change to the terms of the organi</w:t>
      </w:r>
      <w:r w:rsidR="002E54B1" w:rsidRPr="00577026">
        <w:t>s</w:t>
      </w:r>
      <w:r w:rsidRPr="00577026">
        <w:t xml:space="preserve">ations insurance policy. The BOM must be notified immediately of any such changes and approval must </w:t>
      </w:r>
      <w:r w:rsidRPr="00577026">
        <w:lastRenderedPageBreak/>
        <w:t>be received from the BOM in writing before any further use of facilities is permitted.</w:t>
      </w:r>
    </w:p>
    <w:p w14:paraId="398BFCD1" w14:textId="77777777" w:rsidR="008434FF" w:rsidRPr="00577026" w:rsidRDefault="008434FF" w:rsidP="004408C7">
      <w:pPr>
        <w:spacing w:line="360" w:lineRule="auto"/>
      </w:pPr>
      <w:r w:rsidRPr="00577026">
        <w:t>All rental agreement applicants shall be coordinated through the school to obtain approval from the school principal and BOM.</w:t>
      </w:r>
    </w:p>
    <w:p w14:paraId="70ACD302" w14:textId="2590A9D2" w:rsidR="002E54B1" w:rsidRPr="00577026" w:rsidRDefault="008434FF" w:rsidP="004408C7">
      <w:pPr>
        <w:spacing w:line="360" w:lineRule="auto"/>
      </w:pPr>
      <w:r w:rsidRPr="00577026">
        <w:t>A rental agreement must be issued before any organi</w:t>
      </w:r>
      <w:r w:rsidR="002E54B1" w:rsidRPr="00577026">
        <w:t>s</w:t>
      </w:r>
      <w:r w:rsidRPr="00577026">
        <w:t>ation or group can use school facilities.</w:t>
      </w:r>
    </w:p>
    <w:p w14:paraId="6EAD0B8A" w14:textId="77777777" w:rsidR="002E54B1" w:rsidRPr="00577026" w:rsidRDefault="002E54B1" w:rsidP="004408C7">
      <w:pPr>
        <w:pStyle w:val="Heading21"/>
      </w:pPr>
    </w:p>
    <w:p w14:paraId="3E9CE48B" w14:textId="77777777" w:rsidR="008434FF" w:rsidRPr="00577026" w:rsidRDefault="008434FF" w:rsidP="004408C7">
      <w:pPr>
        <w:pStyle w:val="Heading21"/>
      </w:pPr>
      <w:bookmarkStart w:id="22" w:name="_Toc3120314"/>
      <w:bookmarkStart w:id="23" w:name="_Toc4012028"/>
      <w:r w:rsidRPr="00577026">
        <w:t>Definition of Organisations and Rates</w:t>
      </w:r>
      <w:bookmarkEnd w:id="22"/>
      <w:bookmarkEnd w:id="23"/>
    </w:p>
    <w:p w14:paraId="23F885DC" w14:textId="77777777" w:rsidR="008434FF" w:rsidRPr="00577026" w:rsidRDefault="008434FF" w:rsidP="00577026"/>
    <w:p w14:paraId="103408D7" w14:textId="05CBB497" w:rsidR="008434FF" w:rsidRPr="00577026" w:rsidRDefault="008434FF" w:rsidP="00577026">
      <w:r w:rsidRPr="00577026">
        <w:t>The Board shall periodically review and approve rates for the following rental categories.</w:t>
      </w:r>
    </w:p>
    <w:p w14:paraId="72DBCA03" w14:textId="77777777" w:rsidR="00FA4F34" w:rsidRPr="00577026" w:rsidRDefault="00FA4F34" w:rsidP="00577026"/>
    <w:p w14:paraId="3FBFB0CF" w14:textId="68727210" w:rsidR="008434FF" w:rsidRPr="00577026" w:rsidRDefault="008434FF" w:rsidP="004408C7">
      <w:pPr>
        <w:pStyle w:val="Heading21"/>
      </w:pPr>
      <w:bookmarkStart w:id="24" w:name="_Toc3120315"/>
      <w:bookmarkStart w:id="25" w:name="_Toc4012029"/>
      <w:r w:rsidRPr="00577026">
        <w:t>Rates Category</w:t>
      </w:r>
      <w:bookmarkEnd w:id="24"/>
      <w:bookmarkEnd w:id="25"/>
    </w:p>
    <w:p w14:paraId="615E0F39" w14:textId="34D17E9A" w:rsidR="008434FF" w:rsidRPr="00577026" w:rsidRDefault="008434FF" w:rsidP="001841F3">
      <w:pPr>
        <w:pStyle w:val="ListParagraph"/>
        <w:numPr>
          <w:ilvl w:val="0"/>
          <w:numId w:val="37"/>
        </w:numPr>
      </w:pPr>
      <w:r w:rsidRPr="00577026">
        <w:t>Local service organi</w:t>
      </w:r>
      <w:r w:rsidR="002E54B1" w:rsidRPr="00577026">
        <w:t>s</w:t>
      </w:r>
      <w:r w:rsidRPr="00577026">
        <w:t>ations such as community youth groups, etc., sponsoring events for the benefit of and open to people within the school.</w:t>
      </w:r>
    </w:p>
    <w:p w14:paraId="707AE9E7" w14:textId="29A13128" w:rsidR="008434FF" w:rsidRPr="00577026" w:rsidRDefault="002E54B1" w:rsidP="001841F3">
      <w:pPr>
        <w:pStyle w:val="ListParagraph"/>
        <w:numPr>
          <w:ilvl w:val="0"/>
          <w:numId w:val="37"/>
        </w:numPr>
      </w:pPr>
      <w:r w:rsidRPr="00577026">
        <w:t>Non-profit</w:t>
      </w:r>
      <w:r w:rsidR="008434FF" w:rsidRPr="00577026">
        <w:t xml:space="preserve"> organi</w:t>
      </w:r>
      <w:r w:rsidRPr="00577026">
        <w:t>s</w:t>
      </w:r>
      <w:r w:rsidR="008434FF" w:rsidRPr="00577026">
        <w:t>ations e.g., gymnastic clubs, community use groups, sports agencies, and church groups with local organizations given first preference;</w:t>
      </w:r>
    </w:p>
    <w:p w14:paraId="366C27D9" w14:textId="10C86F47" w:rsidR="008434FF" w:rsidRPr="00577026" w:rsidRDefault="008434FF" w:rsidP="001841F3">
      <w:pPr>
        <w:pStyle w:val="ListParagraph"/>
        <w:numPr>
          <w:ilvl w:val="0"/>
          <w:numId w:val="37"/>
        </w:numPr>
      </w:pPr>
      <w:r w:rsidRPr="00577026">
        <w:t xml:space="preserve">Private </w:t>
      </w:r>
      <w:r w:rsidR="00FA4F34" w:rsidRPr="00577026">
        <w:t>for-profit</w:t>
      </w:r>
      <w:r w:rsidRPr="00577026">
        <w:t xml:space="preserve"> individuals or organi</w:t>
      </w:r>
      <w:r w:rsidR="002E54B1" w:rsidRPr="00577026">
        <w:t>s</w:t>
      </w:r>
      <w:r w:rsidRPr="00577026">
        <w:t>ations and businesses charging fees for their service and making profits, political and business meetings.</w:t>
      </w:r>
    </w:p>
    <w:p w14:paraId="5AADB5DA" w14:textId="010DBE2F" w:rsidR="002E54B1" w:rsidRPr="00577026" w:rsidRDefault="002E54B1" w:rsidP="00577026"/>
    <w:p w14:paraId="26F9371D" w14:textId="77777777" w:rsidR="002E54B1" w:rsidRPr="00577026" w:rsidRDefault="002E54B1" w:rsidP="004408C7">
      <w:pPr>
        <w:pStyle w:val="Heading21"/>
      </w:pPr>
      <w:bookmarkStart w:id="26" w:name="_Toc4012030"/>
      <w:r w:rsidRPr="00577026">
        <w:t>Ratification, Communication and Review</w:t>
      </w:r>
      <w:bookmarkEnd w:id="26"/>
    </w:p>
    <w:p w14:paraId="41C41C4A" w14:textId="77777777" w:rsidR="002E54B1" w:rsidRPr="002E54B1" w:rsidRDefault="002E54B1" w:rsidP="002E54B1">
      <w:pPr>
        <w:spacing w:line="276" w:lineRule="auto"/>
        <w:jc w:val="both"/>
        <w:rPr>
          <w:rFonts w:cs="Times New Roman"/>
        </w:rPr>
      </w:pPr>
    </w:p>
    <w:p w14:paraId="1B7E2B09" w14:textId="77777777" w:rsidR="002E54B1" w:rsidRPr="002E54B1" w:rsidRDefault="002E54B1" w:rsidP="002E54B1">
      <w:pPr>
        <w:spacing w:line="276" w:lineRule="auto"/>
        <w:jc w:val="both"/>
        <w:rPr>
          <w:rFonts w:cs="Times New Roman"/>
        </w:rPr>
      </w:pPr>
      <w:r w:rsidRPr="002E54B1">
        <w:rPr>
          <w:rFonts w:cs="Times New Roman"/>
        </w:rPr>
        <w:t xml:space="preserve">This policy was adopted by the Board of Management on 21/03/2019. It is scheduled for review in 2021. </w:t>
      </w:r>
    </w:p>
    <w:p w14:paraId="5245BE2D" w14:textId="77777777" w:rsidR="002E54B1" w:rsidRPr="002E54B1" w:rsidRDefault="002E54B1" w:rsidP="002E54B1">
      <w:pPr>
        <w:spacing w:line="276" w:lineRule="auto"/>
        <w:jc w:val="both"/>
        <w:rPr>
          <w:rFonts w:cs="Times New Roman"/>
        </w:rPr>
      </w:pPr>
      <w:r w:rsidRPr="002E54B1">
        <w:rPr>
          <w:rFonts w:cs="Times New Roman"/>
        </w:rPr>
        <w:t>This policy has been made available to school personnel, published on the school website and provided to the Parents Association. A copy of this policy will be made available to the Department of Education and Skills and the Patron, if requested. Hard copies of this, and all school policies, are</w:t>
      </w:r>
    </w:p>
    <w:p w14:paraId="589DB03E" w14:textId="77777777" w:rsidR="002E54B1" w:rsidRPr="002E54B1" w:rsidRDefault="002E54B1" w:rsidP="002E54B1">
      <w:pPr>
        <w:spacing w:line="276" w:lineRule="auto"/>
        <w:jc w:val="both"/>
        <w:rPr>
          <w:rFonts w:cs="Times New Roman"/>
        </w:rPr>
      </w:pPr>
      <w:r w:rsidRPr="002E54B1">
        <w:rPr>
          <w:rFonts w:cs="Times New Roman"/>
        </w:rPr>
        <w:t>available at the school office on request.</w:t>
      </w:r>
    </w:p>
    <w:p w14:paraId="347F29F1" w14:textId="07FDC2D8" w:rsidR="002E54B1" w:rsidRDefault="002E54B1" w:rsidP="002E54B1">
      <w:pPr>
        <w:spacing w:line="276" w:lineRule="auto"/>
        <w:jc w:val="both"/>
        <w:rPr>
          <w:rFonts w:cs="Times New Roman"/>
        </w:rPr>
      </w:pPr>
      <w:r w:rsidRPr="002E54B1">
        <w:rPr>
          <w:rFonts w:cs="Times New Roman"/>
        </w:rPr>
        <w:t>This policy and its implementation will be reviewed by the Board of Management.</w:t>
      </w:r>
    </w:p>
    <w:p w14:paraId="2D2897B6" w14:textId="0950E049" w:rsidR="00362583" w:rsidRDefault="00362583" w:rsidP="002E54B1">
      <w:pPr>
        <w:spacing w:line="276" w:lineRule="auto"/>
        <w:jc w:val="both"/>
        <w:rPr>
          <w:rFonts w:cs="Times New Roman"/>
        </w:rPr>
      </w:pPr>
    </w:p>
    <w:p w14:paraId="7EB908B6" w14:textId="77777777" w:rsidR="00362583" w:rsidRPr="002E54B1" w:rsidRDefault="00362583" w:rsidP="002E54B1">
      <w:pPr>
        <w:spacing w:line="276" w:lineRule="auto"/>
        <w:jc w:val="both"/>
        <w:rPr>
          <w:rFonts w:cs="Times New Roman"/>
        </w:rPr>
      </w:pPr>
    </w:p>
    <w:p w14:paraId="0D78E037" w14:textId="77777777" w:rsidR="002E54B1" w:rsidRPr="002E54B1" w:rsidRDefault="002E54B1" w:rsidP="002E54B1">
      <w:pPr>
        <w:spacing w:line="276" w:lineRule="auto"/>
        <w:jc w:val="both"/>
        <w:rPr>
          <w:rFonts w:cs="Times New Roman"/>
        </w:rPr>
      </w:pPr>
    </w:p>
    <w:p w14:paraId="713E5367" w14:textId="01939DF0" w:rsidR="002E54B1" w:rsidRPr="002E54B1" w:rsidRDefault="002E54B1" w:rsidP="002E54B1">
      <w:pPr>
        <w:spacing w:line="276" w:lineRule="auto"/>
        <w:jc w:val="both"/>
        <w:rPr>
          <w:rFonts w:cs="Times New Roman"/>
        </w:rPr>
      </w:pPr>
      <w:r w:rsidRPr="002E54B1">
        <w:rPr>
          <w:rFonts w:cs="Times New Roman"/>
        </w:rPr>
        <w:t xml:space="preserve">Signed: ____________________________           </w:t>
      </w:r>
      <w:r w:rsidRPr="002E54B1">
        <w:rPr>
          <w:rFonts w:cs="Times New Roman"/>
        </w:rPr>
        <w:tab/>
      </w:r>
      <w:proofErr w:type="gramStart"/>
      <w:r w:rsidRPr="002E54B1">
        <w:rPr>
          <w:rFonts w:cs="Times New Roman"/>
        </w:rPr>
        <w:t>Signed:_</w:t>
      </w:r>
      <w:proofErr w:type="gramEnd"/>
      <w:r w:rsidRPr="002E54B1">
        <w:rPr>
          <w:rFonts w:cs="Times New Roman"/>
        </w:rPr>
        <w:t xml:space="preserve">___________________________  (Chairperson of Board of </w:t>
      </w:r>
      <w:r w:rsidR="00E9060E" w:rsidRPr="002E54B1">
        <w:rPr>
          <w:rFonts w:cs="Times New Roman"/>
        </w:rPr>
        <w:t xml:space="preserve">Management)  </w:t>
      </w:r>
      <w:r w:rsidRPr="002E54B1">
        <w:rPr>
          <w:rFonts w:cs="Times New Roman"/>
        </w:rPr>
        <w:t xml:space="preserve">              </w:t>
      </w:r>
      <w:r w:rsidR="00E9060E">
        <w:rPr>
          <w:rFonts w:cs="Times New Roman"/>
        </w:rPr>
        <w:t xml:space="preserve">  </w:t>
      </w:r>
      <w:bookmarkStart w:id="27" w:name="_GoBack"/>
      <w:bookmarkEnd w:id="27"/>
      <w:r w:rsidRPr="002E54B1">
        <w:rPr>
          <w:rFonts w:cs="Times New Roman"/>
        </w:rPr>
        <w:t xml:space="preserve"> (Principal)</w:t>
      </w:r>
    </w:p>
    <w:p w14:paraId="7F1283CF" w14:textId="77777777" w:rsidR="002E54B1" w:rsidRPr="002E54B1" w:rsidRDefault="002E54B1" w:rsidP="002E54B1">
      <w:pPr>
        <w:spacing w:line="276" w:lineRule="auto"/>
        <w:jc w:val="both"/>
        <w:rPr>
          <w:rFonts w:cs="Times New Roman"/>
        </w:rPr>
      </w:pPr>
    </w:p>
    <w:p w14:paraId="0457A3E6" w14:textId="77777777" w:rsidR="002E54B1" w:rsidRPr="002E54B1" w:rsidRDefault="002E54B1" w:rsidP="002E54B1">
      <w:pPr>
        <w:spacing w:line="276" w:lineRule="auto"/>
        <w:jc w:val="both"/>
        <w:rPr>
          <w:rFonts w:cs="Times New Roman"/>
        </w:rPr>
      </w:pPr>
    </w:p>
    <w:p w14:paraId="0745C826" w14:textId="3137603C" w:rsidR="002E54B1" w:rsidRPr="002E54B1" w:rsidRDefault="002E54B1" w:rsidP="002E54B1">
      <w:pPr>
        <w:spacing w:line="276" w:lineRule="auto"/>
        <w:jc w:val="both"/>
        <w:rPr>
          <w:rFonts w:cs="Times New Roman"/>
        </w:rPr>
      </w:pPr>
      <w:r w:rsidRPr="002E54B1">
        <w:rPr>
          <w:rFonts w:cs="Times New Roman"/>
        </w:rPr>
        <w:t>Date:      ______</w:t>
      </w:r>
      <w:r w:rsidRPr="001841F3">
        <w:rPr>
          <w:rFonts w:cs="Times New Roman"/>
          <w:u w:val="single"/>
        </w:rPr>
        <w:t>21/3/2019_____________</w:t>
      </w:r>
    </w:p>
    <w:p w14:paraId="6E417D15" w14:textId="77777777" w:rsidR="008434FF" w:rsidRPr="008434FF" w:rsidRDefault="008434FF" w:rsidP="008434FF">
      <w:pPr>
        <w:rPr>
          <w:rFonts w:cs="Times New Roman"/>
          <w:b/>
          <w:bCs/>
        </w:rPr>
      </w:pPr>
    </w:p>
    <w:p w14:paraId="616872E2" w14:textId="77777777" w:rsidR="008434FF" w:rsidRPr="008434FF" w:rsidRDefault="008434FF" w:rsidP="008434FF">
      <w:pPr>
        <w:jc w:val="center"/>
        <w:rPr>
          <w:rFonts w:cs="Times New Roman"/>
          <w:b/>
          <w:bCs/>
        </w:rPr>
      </w:pPr>
    </w:p>
    <w:p w14:paraId="03EE5D74" w14:textId="77777777" w:rsidR="008434FF" w:rsidRPr="008434FF" w:rsidRDefault="008434FF" w:rsidP="002E54B1">
      <w:pPr>
        <w:rPr>
          <w:rFonts w:cs="Times New Roman"/>
          <w:b/>
          <w:bCs/>
        </w:rPr>
      </w:pPr>
    </w:p>
    <w:p w14:paraId="6A83E941" w14:textId="77777777" w:rsidR="008434FF" w:rsidRDefault="008434FF" w:rsidP="008434FF">
      <w:pPr>
        <w:jc w:val="center"/>
        <w:rPr>
          <w:rFonts w:ascii="Cumbria" w:hAnsi="Cumbria" w:cs="Arial" w:hint="eastAsia"/>
          <w:b/>
          <w:bCs/>
        </w:rPr>
      </w:pPr>
    </w:p>
    <w:p w14:paraId="619852B4" w14:textId="384E58A3" w:rsidR="008434FF" w:rsidRDefault="008434FF" w:rsidP="008434FF">
      <w:pPr>
        <w:jc w:val="center"/>
        <w:rPr>
          <w:rFonts w:ascii="Cumbria" w:hAnsi="Cumbria" w:cs="Arial" w:hint="eastAsia"/>
          <w:b/>
          <w:bCs/>
        </w:rPr>
      </w:pPr>
    </w:p>
    <w:p w14:paraId="30AB2A73" w14:textId="31885153" w:rsidR="002E54B1" w:rsidRDefault="002E54B1" w:rsidP="008434FF">
      <w:pPr>
        <w:jc w:val="center"/>
        <w:rPr>
          <w:rFonts w:ascii="Cumbria" w:hAnsi="Cumbria" w:cs="Arial" w:hint="eastAsia"/>
          <w:b/>
          <w:bCs/>
        </w:rPr>
      </w:pPr>
    </w:p>
    <w:p w14:paraId="55A4A4EF" w14:textId="51DDBDB2" w:rsidR="002E54B1" w:rsidRDefault="002E54B1" w:rsidP="008434FF">
      <w:pPr>
        <w:jc w:val="center"/>
        <w:rPr>
          <w:rFonts w:ascii="Cumbria" w:hAnsi="Cumbria" w:cs="Arial" w:hint="eastAsia"/>
          <w:b/>
          <w:bCs/>
        </w:rPr>
      </w:pPr>
    </w:p>
    <w:p w14:paraId="0C470E7E" w14:textId="601B63EA" w:rsidR="002E54B1" w:rsidRDefault="002E54B1" w:rsidP="001841F3">
      <w:pPr>
        <w:rPr>
          <w:rFonts w:ascii="Cumbria" w:hAnsi="Cumbria" w:cs="Arial" w:hint="eastAsia"/>
          <w:b/>
          <w:bCs/>
        </w:rPr>
      </w:pPr>
    </w:p>
    <w:p w14:paraId="293A817B" w14:textId="5513B6C2" w:rsidR="008434FF" w:rsidRPr="00362583" w:rsidRDefault="002E54B1" w:rsidP="00362583">
      <w:pPr>
        <w:pStyle w:val="Heading21"/>
      </w:pPr>
      <w:bookmarkStart w:id="28" w:name="_Toc3120316"/>
      <w:bookmarkStart w:id="29" w:name="_Toc4009936"/>
      <w:bookmarkStart w:id="30" w:name="_Toc4012031"/>
      <w:r>
        <w:lastRenderedPageBreak/>
        <w:t xml:space="preserve">Appendix 1: </w:t>
      </w:r>
      <w:r w:rsidR="008434FF" w:rsidRPr="002502F8">
        <w:t>Application Form for Rental of Facilities</w:t>
      </w:r>
      <w:bookmarkEnd w:id="28"/>
      <w:bookmarkEnd w:id="29"/>
      <w:bookmarkEnd w:id="30"/>
      <w:r w:rsidR="008434FF" w:rsidRPr="002502F8">
        <w:t xml:space="preserve"> </w:t>
      </w:r>
    </w:p>
    <w:p w14:paraId="44861616" w14:textId="77777777" w:rsidR="008434FF" w:rsidRDefault="008434FF" w:rsidP="008434FF">
      <w:pPr>
        <w:pBdr>
          <w:top w:val="single" w:sz="4" w:space="1" w:color="auto"/>
          <w:left w:val="single" w:sz="4" w:space="4" w:color="auto"/>
          <w:bottom w:val="single" w:sz="4" w:space="1" w:color="auto"/>
          <w:right w:val="single" w:sz="4" w:space="4" w:color="auto"/>
        </w:pBdr>
        <w:jc w:val="center"/>
        <w:rPr>
          <w:rFonts w:ascii="Cumbria" w:hAnsi="Cumbria" w:cs="Arial" w:hint="eastAsia"/>
          <w:b/>
          <w:bCs/>
          <w:sz w:val="28"/>
          <w:szCs w:val="28"/>
        </w:rPr>
      </w:pPr>
    </w:p>
    <w:p w14:paraId="670A31FE" w14:textId="46BF2A79" w:rsidR="008434FF" w:rsidRDefault="008434FF" w:rsidP="008434FF">
      <w:pPr>
        <w:pBdr>
          <w:top w:val="single" w:sz="4" w:space="1" w:color="auto"/>
          <w:left w:val="single" w:sz="4" w:space="4" w:color="auto"/>
          <w:bottom w:val="single" w:sz="4" w:space="1" w:color="auto"/>
          <w:right w:val="single" w:sz="4" w:space="4" w:color="auto"/>
        </w:pBdr>
        <w:jc w:val="center"/>
        <w:rPr>
          <w:rFonts w:ascii="Cumbria" w:hAnsi="Cumbria" w:cs="Arial" w:hint="eastAsia"/>
          <w:b/>
          <w:bCs/>
          <w:sz w:val="28"/>
          <w:szCs w:val="28"/>
        </w:rPr>
      </w:pPr>
      <w:r w:rsidRPr="00906CA0">
        <w:rPr>
          <w:rFonts w:ascii="Cumbria" w:hAnsi="Cumbria" w:cs="Arial"/>
          <w:b/>
          <w:bCs/>
          <w:sz w:val="28"/>
          <w:szCs w:val="28"/>
        </w:rPr>
        <w:t xml:space="preserve">Application </w:t>
      </w:r>
      <w:r w:rsidR="00B40695">
        <w:rPr>
          <w:rFonts w:ascii="Cumbria" w:hAnsi="Cumbria" w:cs="Arial"/>
          <w:b/>
          <w:bCs/>
          <w:sz w:val="28"/>
          <w:szCs w:val="28"/>
        </w:rPr>
        <w:t>F</w:t>
      </w:r>
      <w:r w:rsidRPr="00906CA0">
        <w:rPr>
          <w:rFonts w:ascii="Cumbria" w:hAnsi="Cumbria" w:cs="Arial"/>
          <w:b/>
          <w:bCs/>
          <w:sz w:val="28"/>
          <w:szCs w:val="28"/>
        </w:rPr>
        <w:t xml:space="preserve">orm for </w:t>
      </w:r>
      <w:r w:rsidR="00B40695">
        <w:rPr>
          <w:rFonts w:ascii="Cumbria" w:hAnsi="Cumbria" w:cs="Arial"/>
          <w:b/>
          <w:bCs/>
          <w:sz w:val="28"/>
          <w:szCs w:val="28"/>
        </w:rPr>
        <w:t>R</w:t>
      </w:r>
      <w:r w:rsidRPr="00906CA0">
        <w:rPr>
          <w:rFonts w:ascii="Cumbria" w:hAnsi="Cumbria" w:cs="Arial"/>
          <w:b/>
          <w:bCs/>
          <w:sz w:val="28"/>
          <w:szCs w:val="28"/>
        </w:rPr>
        <w:t xml:space="preserve">ental of </w:t>
      </w:r>
      <w:r>
        <w:rPr>
          <w:rFonts w:ascii="Cumbria" w:hAnsi="Cumbria" w:cs="Arial"/>
          <w:b/>
          <w:bCs/>
          <w:sz w:val="28"/>
          <w:szCs w:val="28"/>
        </w:rPr>
        <w:t>New Ross</w:t>
      </w:r>
      <w:r w:rsidRPr="00906CA0">
        <w:rPr>
          <w:rFonts w:ascii="Cumbria" w:hAnsi="Cumbria" w:cs="Arial"/>
          <w:b/>
          <w:bCs/>
          <w:sz w:val="28"/>
          <w:szCs w:val="28"/>
        </w:rPr>
        <w:t xml:space="preserve"> ETNS</w:t>
      </w:r>
    </w:p>
    <w:p w14:paraId="0D2CBB9D" w14:textId="77777777" w:rsidR="008434FF" w:rsidRPr="00906CA0" w:rsidRDefault="008434FF" w:rsidP="008434FF">
      <w:pPr>
        <w:pBdr>
          <w:top w:val="single" w:sz="4" w:space="1" w:color="auto"/>
          <w:left w:val="single" w:sz="4" w:space="4" w:color="auto"/>
          <w:bottom w:val="single" w:sz="4" w:space="1" w:color="auto"/>
          <w:right w:val="single" w:sz="4" w:space="4" w:color="auto"/>
        </w:pBdr>
        <w:jc w:val="center"/>
        <w:rPr>
          <w:rFonts w:ascii="Cumbria" w:hAnsi="Cumbria" w:cs="Arial" w:hint="eastAsia"/>
          <w:sz w:val="28"/>
          <w:szCs w:val="28"/>
        </w:rPr>
      </w:pPr>
    </w:p>
    <w:p w14:paraId="08261D74" w14:textId="77777777" w:rsidR="008434FF" w:rsidRPr="00906CA0"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596C74F4" w14:textId="43223687" w:rsidR="001841F3" w:rsidRDefault="008434FF" w:rsidP="001841F3">
      <w:pPr>
        <w:pBdr>
          <w:top w:val="single" w:sz="4" w:space="1" w:color="auto"/>
          <w:left w:val="single" w:sz="4" w:space="4" w:color="auto"/>
          <w:bottom w:val="single" w:sz="4" w:space="1" w:color="auto"/>
          <w:right w:val="single" w:sz="4" w:space="4" w:color="auto"/>
        </w:pBdr>
        <w:spacing w:line="480" w:lineRule="auto"/>
        <w:rPr>
          <w:rFonts w:ascii="Cumbria" w:hAnsi="Cumbria" w:cs="Arial" w:hint="eastAsia"/>
        </w:rPr>
      </w:pPr>
      <w:r w:rsidRPr="001841F3">
        <w:rPr>
          <w:rFonts w:ascii="Cumbria" w:hAnsi="Cumbria" w:cs="Arial"/>
          <w:b/>
        </w:rPr>
        <w:t>Name of Club/Organisation:</w:t>
      </w:r>
      <w:r w:rsidR="001841F3">
        <w:rPr>
          <w:rFonts w:ascii="Cumbria" w:hAnsi="Cumbria" w:cs="Arial"/>
        </w:rPr>
        <w:t xml:space="preserve"> </w:t>
      </w:r>
      <w:r w:rsidRPr="00906CA0">
        <w:rPr>
          <w:rFonts w:ascii="Cumbria" w:hAnsi="Cumbria" w:cs="Arial"/>
        </w:rPr>
        <w:t>_______________</w:t>
      </w:r>
      <w:r w:rsidR="001841F3">
        <w:rPr>
          <w:rFonts w:ascii="Cumbria" w:hAnsi="Cumbria" w:cs="Arial"/>
        </w:rPr>
        <w:t>_____________</w:t>
      </w:r>
      <w:r w:rsidRPr="00906CA0">
        <w:rPr>
          <w:rFonts w:ascii="Cumbria" w:hAnsi="Cumbria" w:cs="Arial"/>
        </w:rPr>
        <w:t>________________________</w:t>
      </w:r>
    </w:p>
    <w:p w14:paraId="3998852C" w14:textId="77777777" w:rsidR="001841F3" w:rsidRDefault="001841F3" w:rsidP="001841F3">
      <w:pPr>
        <w:pBdr>
          <w:top w:val="single" w:sz="4" w:space="1" w:color="auto"/>
          <w:left w:val="single" w:sz="4" w:space="4" w:color="auto"/>
          <w:bottom w:val="single" w:sz="4" w:space="1" w:color="auto"/>
          <w:right w:val="single" w:sz="4" w:space="4" w:color="auto"/>
        </w:pBdr>
        <w:spacing w:line="360" w:lineRule="auto"/>
        <w:rPr>
          <w:rFonts w:ascii="Cumbria" w:hAnsi="Cumbria" w:cs="Arial" w:hint="eastAsia"/>
          <w:b/>
        </w:rPr>
      </w:pPr>
      <w:r w:rsidRPr="001841F3">
        <w:rPr>
          <w:rFonts w:ascii="Cumbria" w:hAnsi="Cumbria" w:cs="Arial"/>
          <w:b/>
        </w:rPr>
        <w:t>Main C</w:t>
      </w:r>
      <w:r w:rsidR="008434FF" w:rsidRPr="001841F3">
        <w:rPr>
          <w:rFonts w:ascii="Cumbria" w:hAnsi="Cumbria" w:cs="Arial"/>
          <w:b/>
        </w:rPr>
        <w:t>ontact</w:t>
      </w:r>
      <w:r w:rsidRPr="001841F3">
        <w:rPr>
          <w:rFonts w:ascii="Cumbria" w:hAnsi="Cumbria" w:cs="Arial"/>
          <w:b/>
        </w:rPr>
        <w:t>:</w:t>
      </w:r>
    </w:p>
    <w:p w14:paraId="1754F284" w14:textId="1110C13C" w:rsidR="008434FF" w:rsidRPr="00906CA0" w:rsidRDefault="001841F3" w:rsidP="001841F3">
      <w:pPr>
        <w:pBdr>
          <w:top w:val="single" w:sz="4" w:space="1" w:color="auto"/>
          <w:left w:val="single" w:sz="4" w:space="4" w:color="auto"/>
          <w:bottom w:val="single" w:sz="4" w:space="1" w:color="auto"/>
          <w:right w:val="single" w:sz="4" w:space="4" w:color="auto"/>
        </w:pBdr>
        <w:spacing w:line="480" w:lineRule="auto"/>
        <w:ind w:firstLine="709"/>
        <w:rPr>
          <w:rFonts w:ascii="Cumbria" w:hAnsi="Cumbria" w:cs="Arial" w:hint="eastAsia"/>
        </w:rPr>
      </w:pPr>
      <w:r>
        <w:rPr>
          <w:rFonts w:ascii="Cumbria" w:hAnsi="Cumbria" w:cs="Arial"/>
          <w:b/>
        </w:rPr>
        <w:t xml:space="preserve">Name: </w:t>
      </w:r>
      <w:r w:rsidR="008434FF" w:rsidRPr="00906CA0">
        <w:rPr>
          <w:rFonts w:ascii="Cumbria" w:hAnsi="Cumbria" w:cs="Arial"/>
        </w:rPr>
        <w:t>___________________</w:t>
      </w:r>
      <w:r>
        <w:rPr>
          <w:rFonts w:ascii="Cumbria" w:hAnsi="Cumbria" w:cs="Arial"/>
        </w:rPr>
        <w:t>_______________________________</w:t>
      </w:r>
      <w:r w:rsidR="008434FF" w:rsidRPr="00906CA0">
        <w:rPr>
          <w:rFonts w:ascii="Cumbria" w:hAnsi="Cumbria" w:cs="Arial"/>
        </w:rPr>
        <w:t xml:space="preserve">_______________ </w:t>
      </w:r>
    </w:p>
    <w:p w14:paraId="3DD834EC" w14:textId="796540EE" w:rsidR="001841F3" w:rsidRPr="001841F3" w:rsidRDefault="00E9060E" w:rsidP="001841F3">
      <w:pPr>
        <w:pBdr>
          <w:top w:val="single" w:sz="4" w:space="1" w:color="auto"/>
          <w:left w:val="single" w:sz="4" w:space="4" w:color="auto"/>
          <w:bottom w:val="single" w:sz="4" w:space="1" w:color="auto"/>
          <w:right w:val="single" w:sz="4" w:space="4" w:color="auto"/>
        </w:pBdr>
        <w:spacing w:line="480" w:lineRule="auto"/>
        <w:ind w:firstLine="709"/>
        <w:jc w:val="both"/>
        <w:rPr>
          <w:rFonts w:ascii="Cumbria" w:hAnsi="Cumbria" w:cs="Arial" w:hint="eastAsia"/>
          <w:b/>
        </w:rPr>
      </w:pPr>
      <w:r w:rsidRPr="001841F3">
        <w:rPr>
          <w:rFonts w:ascii="Cumbria" w:hAnsi="Cumbria" w:cs="Arial"/>
          <w:b/>
        </w:rPr>
        <w:t xml:space="preserve">Phone: </w:t>
      </w:r>
      <w:r w:rsidRPr="001841F3">
        <w:rPr>
          <w:rFonts w:ascii="Cumbria" w:hAnsi="Cumbria" w:cs="Arial" w:hint="eastAsia"/>
          <w:b/>
        </w:rPr>
        <w:t>_</w:t>
      </w:r>
      <w:r w:rsidR="008434FF" w:rsidRPr="001841F3">
        <w:rPr>
          <w:rFonts w:ascii="Cumbria" w:hAnsi="Cumbria" w:cs="Arial"/>
          <w:b/>
        </w:rPr>
        <w:t>__________________________________________________</w:t>
      </w:r>
      <w:r w:rsidR="001841F3" w:rsidRPr="001841F3">
        <w:rPr>
          <w:rFonts w:ascii="Cumbria" w:hAnsi="Cumbria" w:cs="Arial"/>
          <w:b/>
        </w:rPr>
        <w:t>______________</w:t>
      </w:r>
    </w:p>
    <w:p w14:paraId="0649AD2D" w14:textId="2616051F" w:rsidR="008434FF" w:rsidRPr="001841F3" w:rsidRDefault="00E9060E" w:rsidP="001841F3">
      <w:pPr>
        <w:pBdr>
          <w:top w:val="single" w:sz="4" w:space="1" w:color="auto"/>
          <w:left w:val="single" w:sz="4" w:space="4" w:color="auto"/>
          <w:bottom w:val="single" w:sz="4" w:space="1" w:color="auto"/>
          <w:right w:val="single" w:sz="4" w:space="4" w:color="auto"/>
        </w:pBdr>
        <w:spacing w:line="480" w:lineRule="auto"/>
        <w:ind w:firstLine="709"/>
        <w:jc w:val="both"/>
        <w:rPr>
          <w:rFonts w:ascii="Cumbria" w:hAnsi="Cumbria" w:cs="Arial" w:hint="eastAsia"/>
          <w:b/>
        </w:rPr>
      </w:pPr>
      <w:r w:rsidRPr="001841F3">
        <w:rPr>
          <w:rFonts w:ascii="Cumbria" w:hAnsi="Cumbria" w:cs="Arial"/>
          <w:b/>
        </w:rPr>
        <w:t xml:space="preserve">Email: </w:t>
      </w:r>
      <w:r w:rsidRPr="001841F3">
        <w:rPr>
          <w:rFonts w:ascii="Cumbria" w:hAnsi="Cumbria" w:cs="Arial" w:hint="eastAsia"/>
          <w:b/>
        </w:rPr>
        <w:t>_</w:t>
      </w:r>
      <w:r w:rsidR="008434FF" w:rsidRPr="001841F3">
        <w:rPr>
          <w:rFonts w:ascii="Cumbria" w:hAnsi="Cumbria" w:cs="Arial"/>
          <w:b/>
        </w:rPr>
        <w:t>_________________________________________________</w:t>
      </w:r>
      <w:r w:rsidR="001841F3">
        <w:rPr>
          <w:rFonts w:ascii="Cumbria" w:hAnsi="Cumbria" w:cs="Arial"/>
          <w:b/>
        </w:rPr>
        <w:t>______________</w:t>
      </w:r>
      <w:r w:rsidR="008434FF" w:rsidRPr="001841F3">
        <w:rPr>
          <w:rFonts w:ascii="Cumbria" w:hAnsi="Cumbria" w:cs="Arial"/>
          <w:b/>
        </w:rPr>
        <w:t>_</w:t>
      </w:r>
    </w:p>
    <w:p w14:paraId="22DC6325" w14:textId="77777777" w:rsidR="001841F3" w:rsidRDefault="001841F3" w:rsidP="001841F3">
      <w:pPr>
        <w:pBdr>
          <w:top w:val="single" w:sz="4" w:space="1" w:color="auto"/>
          <w:left w:val="single" w:sz="4" w:space="4" w:color="auto"/>
          <w:bottom w:val="single" w:sz="4" w:space="1" w:color="auto"/>
          <w:right w:val="single" w:sz="4" w:space="4" w:color="auto"/>
        </w:pBdr>
        <w:spacing w:line="360" w:lineRule="auto"/>
        <w:jc w:val="both"/>
        <w:rPr>
          <w:rFonts w:ascii="Cumbria" w:hAnsi="Cumbria" w:cs="Arial" w:hint="eastAsia"/>
        </w:rPr>
      </w:pPr>
    </w:p>
    <w:p w14:paraId="3A2FE25C" w14:textId="3C6EAE22" w:rsidR="008434FF" w:rsidRPr="001841F3" w:rsidRDefault="008434FF" w:rsidP="001841F3">
      <w:pPr>
        <w:pBdr>
          <w:top w:val="single" w:sz="4" w:space="1" w:color="auto"/>
          <w:left w:val="single" w:sz="4" w:space="4" w:color="auto"/>
          <w:bottom w:val="single" w:sz="4" w:space="1" w:color="auto"/>
          <w:right w:val="single" w:sz="4" w:space="4" w:color="auto"/>
        </w:pBdr>
        <w:spacing w:line="360" w:lineRule="auto"/>
        <w:jc w:val="both"/>
        <w:rPr>
          <w:rFonts w:ascii="Cumbria" w:hAnsi="Cumbria" w:cs="Arial" w:hint="eastAsia"/>
          <w:b/>
        </w:rPr>
      </w:pPr>
      <w:r w:rsidRPr="001841F3">
        <w:rPr>
          <w:rFonts w:ascii="Cumbria" w:hAnsi="Cumbria" w:cs="Arial"/>
          <w:b/>
        </w:rPr>
        <w:t>Please Specify</w:t>
      </w:r>
      <w:r w:rsidR="001841F3">
        <w:rPr>
          <w:rFonts w:ascii="Cumbria" w:hAnsi="Cumbria" w:cs="Arial"/>
          <w:b/>
        </w:rPr>
        <w:t>:</w:t>
      </w:r>
    </w:p>
    <w:p w14:paraId="5A0BC919" w14:textId="77777777" w:rsidR="008434FF" w:rsidRPr="00906CA0"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112EB095" w14:textId="227B8511" w:rsidR="008434FF" w:rsidRPr="001841F3" w:rsidRDefault="008434FF" w:rsidP="001841F3">
      <w:pPr>
        <w:pBdr>
          <w:top w:val="single" w:sz="4" w:space="1" w:color="auto"/>
          <w:left w:val="single" w:sz="4" w:space="4" w:color="auto"/>
          <w:bottom w:val="single" w:sz="4" w:space="1" w:color="auto"/>
          <w:right w:val="single" w:sz="4" w:space="4" w:color="auto"/>
        </w:pBdr>
        <w:spacing w:line="480" w:lineRule="auto"/>
        <w:ind w:firstLine="709"/>
        <w:jc w:val="both"/>
        <w:rPr>
          <w:rFonts w:ascii="Cumbria" w:hAnsi="Cumbria" w:cs="Arial" w:hint="eastAsia"/>
          <w:b/>
        </w:rPr>
      </w:pPr>
      <w:r w:rsidRPr="001841F3">
        <w:rPr>
          <w:rFonts w:ascii="Cumbria" w:hAnsi="Cumbria" w:cs="Arial"/>
          <w:b/>
        </w:rPr>
        <w:t xml:space="preserve">Day(s) </w:t>
      </w:r>
      <w:r w:rsidR="00E9060E" w:rsidRPr="001841F3">
        <w:rPr>
          <w:rFonts w:ascii="Cumbria" w:hAnsi="Cumbria" w:cs="Arial"/>
          <w:b/>
        </w:rPr>
        <w:t xml:space="preserve">Required: </w:t>
      </w:r>
      <w:r w:rsidR="00E9060E" w:rsidRPr="001841F3">
        <w:rPr>
          <w:rFonts w:ascii="Cumbria" w:hAnsi="Cumbria" w:cs="Arial" w:hint="eastAsia"/>
          <w:b/>
        </w:rPr>
        <w:t>_</w:t>
      </w:r>
      <w:r w:rsidRPr="001841F3">
        <w:rPr>
          <w:rFonts w:ascii="Cumbria" w:hAnsi="Cumbria" w:cs="Arial"/>
          <w:b/>
        </w:rPr>
        <w:t>_________________</w:t>
      </w:r>
    </w:p>
    <w:p w14:paraId="7E0F9B93" w14:textId="44B9B0E7" w:rsidR="001841F3" w:rsidRDefault="008434FF" w:rsidP="001841F3">
      <w:pPr>
        <w:pBdr>
          <w:top w:val="single" w:sz="4" w:space="1" w:color="auto"/>
          <w:left w:val="single" w:sz="4" w:space="4" w:color="auto"/>
          <w:bottom w:val="single" w:sz="4" w:space="1" w:color="auto"/>
          <w:right w:val="single" w:sz="4" w:space="4" w:color="auto"/>
        </w:pBdr>
        <w:spacing w:line="480" w:lineRule="auto"/>
        <w:ind w:firstLine="709"/>
        <w:jc w:val="both"/>
        <w:rPr>
          <w:rFonts w:ascii="Cumbria" w:hAnsi="Cumbria" w:cs="Arial" w:hint="eastAsia"/>
          <w:b/>
        </w:rPr>
      </w:pPr>
      <w:r w:rsidRPr="001841F3">
        <w:rPr>
          <w:rFonts w:ascii="Cumbria" w:hAnsi="Cumbria" w:cs="Arial"/>
          <w:b/>
        </w:rPr>
        <w:t xml:space="preserve">Hour(s) </w:t>
      </w:r>
      <w:r w:rsidR="00E9060E" w:rsidRPr="001841F3">
        <w:rPr>
          <w:rFonts w:ascii="Cumbria" w:hAnsi="Cumbria" w:cs="Arial"/>
          <w:b/>
        </w:rPr>
        <w:t xml:space="preserve">Required: </w:t>
      </w:r>
      <w:r w:rsidR="00E9060E" w:rsidRPr="001841F3">
        <w:rPr>
          <w:rFonts w:ascii="Cumbria" w:hAnsi="Cumbria" w:cs="Arial" w:hint="eastAsia"/>
          <w:b/>
        </w:rPr>
        <w:t>_</w:t>
      </w:r>
      <w:r w:rsidRPr="001841F3">
        <w:rPr>
          <w:rFonts w:ascii="Cumbria" w:hAnsi="Cumbria" w:cs="Arial"/>
          <w:b/>
        </w:rPr>
        <w:t>_________________</w:t>
      </w:r>
    </w:p>
    <w:p w14:paraId="6F96C5F1" w14:textId="7C5DD9F1" w:rsidR="008434FF" w:rsidRDefault="008434FF" w:rsidP="001841F3">
      <w:pPr>
        <w:pBdr>
          <w:top w:val="single" w:sz="4" w:space="1" w:color="auto"/>
          <w:left w:val="single" w:sz="4" w:space="4" w:color="auto"/>
          <w:bottom w:val="single" w:sz="4" w:space="1" w:color="auto"/>
          <w:right w:val="single" w:sz="4" w:space="4" w:color="auto"/>
        </w:pBdr>
        <w:ind w:firstLine="709"/>
        <w:jc w:val="both"/>
        <w:rPr>
          <w:rFonts w:ascii="Cumbria" w:hAnsi="Cumbria" w:cs="Arial" w:hint="eastAsia"/>
        </w:rPr>
      </w:pPr>
      <w:r w:rsidRPr="00906CA0">
        <w:rPr>
          <w:rFonts w:ascii="Cumbria" w:hAnsi="Cumbria" w:cs="Arial"/>
        </w:rPr>
        <w:t>(Please allow 15 minutes for assembling and departure)</w:t>
      </w:r>
    </w:p>
    <w:p w14:paraId="377EEE8F" w14:textId="1B92AF1B" w:rsidR="001841F3" w:rsidRDefault="001841F3" w:rsidP="001841F3">
      <w:pPr>
        <w:pBdr>
          <w:top w:val="single" w:sz="4" w:space="1" w:color="auto"/>
          <w:left w:val="single" w:sz="4" w:space="4" w:color="auto"/>
          <w:bottom w:val="single" w:sz="4" w:space="1" w:color="auto"/>
          <w:right w:val="single" w:sz="4" w:space="4" w:color="auto"/>
        </w:pBdr>
        <w:ind w:firstLine="709"/>
        <w:jc w:val="both"/>
        <w:rPr>
          <w:rFonts w:ascii="Cumbria" w:hAnsi="Cumbria" w:cs="Arial" w:hint="eastAsia"/>
        </w:rPr>
      </w:pPr>
    </w:p>
    <w:p w14:paraId="65545967" w14:textId="77777777" w:rsidR="001841F3" w:rsidRPr="001841F3" w:rsidRDefault="001841F3" w:rsidP="001841F3">
      <w:pPr>
        <w:pBdr>
          <w:top w:val="single" w:sz="4" w:space="1" w:color="auto"/>
          <w:left w:val="single" w:sz="4" w:space="4" w:color="auto"/>
          <w:bottom w:val="single" w:sz="4" w:space="1" w:color="auto"/>
          <w:right w:val="single" w:sz="4" w:space="4" w:color="auto"/>
        </w:pBdr>
        <w:ind w:firstLine="709"/>
        <w:jc w:val="both"/>
        <w:rPr>
          <w:rFonts w:ascii="Cumbria" w:hAnsi="Cumbria" w:cs="Arial" w:hint="eastAsia"/>
          <w:b/>
        </w:rPr>
      </w:pPr>
    </w:p>
    <w:p w14:paraId="2EDEAB53" w14:textId="1F7961BB" w:rsidR="008434FF" w:rsidRPr="001841F3" w:rsidRDefault="008434FF" w:rsidP="001841F3">
      <w:pPr>
        <w:pBdr>
          <w:top w:val="single" w:sz="4" w:space="1" w:color="auto"/>
          <w:left w:val="single" w:sz="4" w:space="4" w:color="auto"/>
          <w:bottom w:val="single" w:sz="4" w:space="1" w:color="auto"/>
          <w:right w:val="single" w:sz="4" w:space="4" w:color="auto"/>
        </w:pBdr>
        <w:spacing w:line="360" w:lineRule="auto"/>
        <w:rPr>
          <w:rFonts w:ascii="Cumbria" w:hAnsi="Cumbria" w:cs="Arial" w:hint="eastAsia"/>
          <w:b/>
        </w:rPr>
      </w:pPr>
      <w:r w:rsidRPr="001841F3">
        <w:rPr>
          <w:rFonts w:ascii="Cumbria" w:hAnsi="Cumbria" w:cs="Arial"/>
          <w:b/>
        </w:rPr>
        <w:t xml:space="preserve">Please indicate the </w:t>
      </w:r>
      <w:r w:rsidR="001841F3">
        <w:rPr>
          <w:rFonts w:ascii="Cumbria" w:hAnsi="Cumbria" w:cs="Arial"/>
          <w:b/>
        </w:rPr>
        <w:t>m</w:t>
      </w:r>
      <w:r w:rsidRPr="001841F3">
        <w:rPr>
          <w:rFonts w:ascii="Cumbria" w:hAnsi="Cumbria" w:cs="Arial"/>
          <w:b/>
        </w:rPr>
        <w:t>aximum number in attendance:</w:t>
      </w:r>
      <w:r w:rsidR="001841F3">
        <w:rPr>
          <w:rFonts w:ascii="Cumbria" w:hAnsi="Cumbria" w:cs="Arial"/>
          <w:b/>
        </w:rPr>
        <w:t xml:space="preserve"> </w:t>
      </w:r>
      <w:r w:rsidRPr="001841F3">
        <w:rPr>
          <w:rFonts w:ascii="Cumbria" w:hAnsi="Cumbria" w:cs="Arial"/>
          <w:b/>
        </w:rPr>
        <w:t>_______________________________</w:t>
      </w:r>
    </w:p>
    <w:p w14:paraId="2F5F6C11" w14:textId="77777777" w:rsidR="008434FF" w:rsidRPr="00906CA0"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76844402" w14:textId="421121C4" w:rsidR="001841F3"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b/>
        </w:rPr>
      </w:pPr>
      <w:r w:rsidRPr="001841F3">
        <w:rPr>
          <w:rFonts w:ascii="Cumbria" w:hAnsi="Cumbria" w:cs="Arial"/>
          <w:b/>
        </w:rPr>
        <w:t xml:space="preserve">Please attach a copy of your </w:t>
      </w:r>
    </w:p>
    <w:p w14:paraId="26492110" w14:textId="77777777" w:rsidR="001841F3" w:rsidRDefault="001841F3" w:rsidP="008434FF">
      <w:pPr>
        <w:pBdr>
          <w:top w:val="single" w:sz="4" w:space="1" w:color="auto"/>
          <w:left w:val="single" w:sz="4" w:space="4" w:color="auto"/>
          <w:bottom w:val="single" w:sz="4" w:space="1" w:color="auto"/>
          <w:right w:val="single" w:sz="4" w:space="4" w:color="auto"/>
        </w:pBdr>
        <w:jc w:val="both"/>
        <w:rPr>
          <w:rFonts w:ascii="Cumbria" w:hAnsi="Cumbria" w:cs="Arial" w:hint="eastAsia"/>
          <w:b/>
        </w:rPr>
      </w:pPr>
    </w:p>
    <w:p w14:paraId="45A39106" w14:textId="774F8E40" w:rsidR="008434FF" w:rsidRPr="001841F3"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b/>
        </w:rPr>
      </w:pPr>
      <w:r w:rsidRPr="001841F3">
        <w:rPr>
          <w:rFonts w:ascii="Cumbria" w:hAnsi="Cumbria" w:cs="Arial"/>
          <w:b/>
          <w:bCs/>
          <w:u w:val="single"/>
        </w:rPr>
        <w:t>PUBLIC LIABILITY INSURANCE</w:t>
      </w:r>
      <w:r w:rsidR="001841F3">
        <w:rPr>
          <w:rFonts w:ascii="Cumbria" w:hAnsi="Cumbria" w:cs="Arial"/>
          <w:b/>
        </w:rPr>
        <w:t xml:space="preserve"> </w:t>
      </w:r>
      <w:r w:rsidR="001841F3">
        <w:rPr>
          <w:rFonts w:ascii="Cumbria" w:hAnsi="Cumbria" w:cs="Arial"/>
          <w:b/>
        </w:rPr>
        <w:tab/>
      </w:r>
      <w:r w:rsidRPr="00906CA0">
        <w:rPr>
          <w:rFonts w:ascii="Cumbria" w:hAnsi="Cumbria" w:cs="Arial"/>
        </w:rPr>
        <w:t>Submitted</w:t>
      </w:r>
      <w:r w:rsidR="001841F3">
        <w:rPr>
          <w:rFonts w:ascii="Cumbria" w:hAnsi="Cumbria" w:cs="Arial"/>
        </w:rPr>
        <w:tab/>
      </w:r>
      <w:r w:rsidR="001841F3">
        <w:rPr>
          <w:rFonts w:ascii="Cumbria" w:hAnsi="Cumbria" w:cs="Arial"/>
        </w:rPr>
        <w:tab/>
      </w:r>
      <w:r w:rsidRPr="00906CA0">
        <w:rPr>
          <w:rFonts w:ascii="Cumbria" w:hAnsi="Cumbria" w:cs="Arial"/>
        </w:rPr>
        <w:t>Not submitted</w:t>
      </w:r>
    </w:p>
    <w:p w14:paraId="2EFF7603" w14:textId="77777777" w:rsidR="008434FF" w:rsidRPr="00906CA0"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6973E362" w14:textId="77777777" w:rsidR="001841F3" w:rsidRDefault="001841F3"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195F1AF9" w14:textId="55C6C647" w:rsidR="008434FF"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r w:rsidRPr="00906CA0">
        <w:rPr>
          <w:rFonts w:ascii="Cumbria" w:hAnsi="Cumbria" w:cs="Arial"/>
        </w:rPr>
        <w:t xml:space="preserve">If working with children under 18 please attach </w:t>
      </w:r>
      <w:r w:rsidRPr="00906CA0">
        <w:rPr>
          <w:rFonts w:ascii="Cumbria" w:hAnsi="Cumbria" w:cs="Arial"/>
          <w:u w:val="single"/>
        </w:rPr>
        <w:t>Garda Vetting Clearance</w:t>
      </w:r>
      <w:r w:rsidRPr="00906CA0">
        <w:rPr>
          <w:rFonts w:ascii="Cumbria" w:hAnsi="Cumbria" w:cs="Arial"/>
        </w:rPr>
        <w:t xml:space="preserve"> and </w:t>
      </w:r>
      <w:r w:rsidRPr="00906CA0">
        <w:rPr>
          <w:rFonts w:ascii="Cumbria" w:hAnsi="Cumbria" w:cs="Arial"/>
          <w:u w:val="single"/>
        </w:rPr>
        <w:t xml:space="preserve">Child </w:t>
      </w:r>
      <w:r w:rsidR="001841F3">
        <w:rPr>
          <w:rFonts w:ascii="Cumbria" w:hAnsi="Cumbria" w:cs="Arial"/>
          <w:u w:val="single"/>
        </w:rPr>
        <w:t xml:space="preserve">Safeguarding </w:t>
      </w:r>
      <w:r w:rsidR="001841F3" w:rsidRPr="00906CA0">
        <w:rPr>
          <w:rFonts w:ascii="Cumbria" w:hAnsi="Cumbria" w:cs="Arial"/>
          <w:u w:val="single"/>
        </w:rPr>
        <w:t>Statement</w:t>
      </w:r>
      <w:r w:rsidRPr="00906CA0">
        <w:rPr>
          <w:rFonts w:ascii="Cumbria" w:hAnsi="Cumbria" w:cs="Arial"/>
        </w:rPr>
        <w:t xml:space="preserve"> to your application (no application will be considered without these)</w:t>
      </w:r>
      <w:r w:rsidR="001841F3">
        <w:rPr>
          <w:rFonts w:ascii="Cumbria" w:hAnsi="Cumbria" w:cs="Arial"/>
        </w:rPr>
        <w:t>.</w:t>
      </w:r>
    </w:p>
    <w:p w14:paraId="6DF9BA0D" w14:textId="77777777" w:rsidR="001841F3" w:rsidRPr="00906CA0" w:rsidRDefault="001841F3"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p>
    <w:p w14:paraId="0896D776" w14:textId="77777777" w:rsidR="001841F3"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b/>
          <w:bCs/>
        </w:rPr>
      </w:pPr>
      <w:r w:rsidRPr="00906CA0">
        <w:rPr>
          <w:rFonts w:ascii="Cumbria" w:hAnsi="Cumbria" w:cs="Arial"/>
          <w:b/>
          <w:bCs/>
        </w:rPr>
        <w:t>Statement</w:t>
      </w:r>
      <w:r w:rsidR="001841F3">
        <w:rPr>
          <w:rFonts w:ascii="Cumbria" w:hAnsi="Cumbria" w:cs="Arial"/>
          <w:b/>
          <w:bCs/>
        </w:rPr>
        <w:t>:</w:t>
      </w:r>
    </w:p>
    <w:p w14:paraId="7A3B7D43" w14:textId="77777777" w:rsidR="001841F3" w:rsidRDefault="001841F3" w:rsidP="008434FF">
      <w:pPr>
        <w:pBdr>
          <w:top w:val="single" w:sz="4" w:space="1" w:color="auto"/>
          <w:left w:val="single" w:sz="4" w:space="4" w:color="auto"/>
          <w:bottom w:val="single" w:sz="4" w:space="1" w:color="auto"/>
          <w:right w:val="single" w:sz="4" w:space="4" w:color="auto"/>
        </w:pBdr>
        <w:jc w:val="both"/>
        <w:rPr>
          <w:rFonts w:ascii="Cumbria" w:hAnsi="Cumbria" w:cs="Arial" w:hint="eastAsia"/>
          <w:b/>
          <w:bCs/>
        </w:rPr>
      </w:pPr>
    </w:p>
    <w:p w14:paraId="709A79AD" w14:textId="1DD4728E" w:rsidR="008434FF" w:rsidRPr="001841F3" w:rsidRDefault="008434FF" w:rsidP="008434FF">
      <w:pPr>
        <w:pBdr>
          <w:top w:val="single" w:sz="4" w:space="1" w:color="auto"/>
          <w:left w:val="single" w:sz="4" w:space="4" w:color="auto"/>
          <w:bottom w:val="single" w:sz="4" w:space="1" w:color="auto"/>
          <w:right w:val="single" w:sz="4" w:space="4" w:color="auto"/>
        </w:pBdr>
        <w:jc w:val="both"/>
        <w:rPr>
          <w:rFonts w:ascii="Cumbria" w:hAnsi="Cumbria" w:cs="Arial" w:hint="eastAsia"/>
        </w:rPr>
      </w:pPr>
      <w:r w:rsidRPr="001841F3">
        <w:rPr>
          <w:rFonts w:ascii="Cumbria" w:hAnsi="Cumbria" w:cs="Arial"/>
          <w:bCs/>
        </w:rPr>
        <w:t>I agree to comply with all stipulations set out by the Board of Management and Principal of New Ross Educate Together National School including the specific arrangements outlined to us for the conduct of our events.</w:t>
      </w:r>
    </w:p>
    <w:p w14:paraId="7A3E470E" w14:textId="77777777" w:rsidR="008434FF" w:rsidRDefault="008434FF" w:rsidP="008434FF">
      <w:pPr>
        <w:pBdr>
          <w:top w:val="single" w:sz="4" w:space="1" w:color="auto"/>
          <w:left w:val="single" w:sz="4" w:space="4" w:color="auto"/>
          <w:bottom w:val="single" w:sz="4" w:space="1" w:color="auto"/>
          <w:right w:val="single" w:sz="4" w:space="4" w:color="auto"/>
        </w:pBdr>
        <w:rPr>
          <w:rFonts w:ascii="Cumbria" w:hAnsi="Cumbria" w:cs="Arial" w:hint="eastAsia"/>
          <w:b/>
          <w:bCs/>
        </w:rPr>
      </w:pPr>
    </w:p>
    <w:p w14:paraId="4238EB7B" w14:textId="75B81514" w:rsidR="008434FF" w:rsidRDefault="008434FF" w:rsidP="00362583">
      <w:pPr>
        <w:pBdr>
          <w:top w:val="single" w:sz="4" w:space="1" w:color="auto"/>
          <w:left w:val="single" w:sz="4" w:space="4" w:color="auto"/>
          <w:bottom w:val="single" w:sz="4" w:space="1" w:color="auto"/>
          <w:right w:val="single" w:sz="4" w:space="4" w:color="auto"/>
        </w:pBdr>
        <w:spacing w:line="276" w:lineRule="auto"/>
        <w:rPr>
          <w:rFonts w:ascii="Cumbria" w:hAnsi="Cumbria" w:cs="Arial" w:hint="eastAsia"/>
        </w:rPr>
      </w:pPr>
      <w:r w:rsidRPr="00906CA0">
        <w:rPr>
          <w:rFonts w:ascii="Cumbria" w:hAnsi="Cumbria" w:cs="Arial"/>
        </w:rPr>
        <w:t xml:space="preserve">Signature Contact </w:t>
      </w:r>
      <w:r w:rsidR="001841F3" w:rsidRPr="00906CA0">
        <w:rPr>
          <w:rFonts w:ascii="Cumbria" w:hAnsi="Cumbria" w:cs="Arial"/>
        </w:rPr>
        <w:t xml:space="preserve">Person: </w:t>
      </w:r>
      <w:r w:rsidR="001841F3" w:rsidRPr="00906CA0">
        <w:rPr>
          <w:rFonts w:ascii="Cumbria" w:hAnsi="Cumbria" w:cs="Arial" w:hint="eastAsia"/>
        </w:rPr>
        <w:t>_</w:t>
      </w:r>
      <w:r w:rsidRPr="00906CA0">
        <w:rPr>
          <w:rFonts w:ascii="Cumbria" w:hAnsi="Cumbria" w:cs="Arial"/>
        </w:rPr>
        <w:t>___________________</w:t>
      </w:r>
      <w:r w:rsidR="00362583">
        <w:rPr>
          <w:rFonts w:ascii="Cumbria" w:hAnsi="Cumbria" w:cs="Arial"/>
        </w:rPr>
        <w:t>_____________________________</w:t>
      </w:r>
    </w:p>
    <w:p w14:paraId="1CAEB037" w14:textId="77777777" w:rsidR="008434FF" w:rsidRDefault="008434FF" w:rsidP="00362583">
      <w:pPr>
        <w:pBdr>
          <w:top w:val="single" w:sz="4" w:space="1" w:color="auto"/>
          <w:left w:val="single" w:sz="4" w:space="4" w:color="auto"/>
          <w:bottom w:val="single" w:sz="4" w:space="1" w:color="auto"/>
          <w:right w:val="single" w:sz="4" w:space="4" w:color="auto"/>
        </w:pBdr>
        <w:spacing w:line="276" w:lineRule="auto"/>
        <w:rPr>
          <w:rFonts w:ascii="Cumbria" w:hAnsi="Cumbria" w:cs="Arial" w:hint="eastAsia"/>
        </w:rPr>
      </w:pPr>
    </w:p>
    <w:p w14:paraId="74AB0259" w14:textId="320D9B39" w:rsidR="008434FF" w:rsidRDefault="008434FF" w:rsidP="00362583">
      <w:pPr>
        <w:pBdr>
          <w:top w:val="single" w:sz="4" w:space="1" w:color="auto"/>
          <w:left w:val="single" w:sz="4" w:space="4" w:color="auto"/>
          <w:bottom w:val="single" w:sz="4" w:space="1" w:color="auto"/>
          <w:right w:val="single" w:sz="4" w:space="4" w:color="auto"/>
        </w:pBdr>
        <w:spacing w:line="360" w:lineRule="auto"/>
        <w:rPr>
          <w:rFonts w:ascii="Cumbria" w:hAnsi="Cumbria" w:cs="Arial" w:hint="eastAsia"/>
          <w:lang w:val="en-US"/>
        </w:rPr>
      </w:pPr>
      <w:r w:rsidRPr="00C21582">
        <w:rPr>
          <w:rFonts w:ascii="Cumbria" w:hAnsi="Cumbria" w:cs="Arial"/>
          <w:lang w:val="en-US"/>
        </w:rPr>
        <w:t>Signature of Club/</w:t>
      </w:r>
      <w:proofErr w:type="spellStart"/>
      <w:r w:rsidRPr="00C21582">
        <w:rPr>
          <w:rFonts w:ascii="Cumbria" w:hAnsi="Cumbria" w:cs="Arial"/>
          <w:lang w:val="en-US"/>
        </w:rPr>
        <w:t>Organisation</w:t>
      </w:r>
      <w:proofErr w:type="spellEnd"/>
      <w:r w:rsidRPr="00C21582">
        <w:rPr>
          <w:rFonts w:ascii="Cumbria" w:hAnsi="Cumbria" w:cs="Arial"/>
          <w:lang w:val="en-US"/>
        </w:rPr>
        <w:t xml:space="preserve"> </w:t>
      </w:r>
      <w:r w:rsidR="001841F3" w:rsidRPr="00C21582">
        <w:rPr>
          <w:rFonts w:ascii="Cumbria" w:hAnsi="Cumbria" w:cs="Arial"/>
          <w:lang w:val="en-US"/>
        </w:rPr>
        <w:t xml:space="preserve">Leader: </w:t>
      </w:r>
      <w:r w:rsidR="001841F3" w:rsidRPr="00C21582">
        <w:rPr>
          <w:rFonts w:ascii="Cumbria" w:hAnsi="Cumbria" w:cs="Arial" w:hint="eastAsia"/>
          <w:lang w:val="en-US"/>
        </w:rPr>
        <w:t>_</w:t>
      </w:r>
      <w:r w:rsidRPr="00C21582">
        <w:rPr>
          <w:rFonts w:ascii="Cumbria" w:hAnsi="Cumbria" w:cs="Arial"/>
          <w:lang w:val="en-US"/>
        </w:rPr>
        <w:t>_________________________</w:t>
      </w:r>
      <w:r w:rsidR="001841F3">
        <w:rPr>
          <w:rFonts w:ascii="Cumbria" w:hAnsi="Cumbria" w:cs="Arial"/>
          <w:lang w:val="en-US"/>
        </w:rPr>
        <w:t>____________</w:t>
      </w:r>
    </w:p>
    <w:p w14:paraId="3542F5CB" w14:textId="0151DD91" w:rsidR="001841F3" w:rsidRDefault="00E9060E" w:rsidP="00362583">
      <w:pPr>
        <w:pBdr>
          <w:top w:val="single" w:sz="4" w:space="1" w:color="auto"/>
          <w:left w:val="single" w:sz="4" w:space="4" w:color="auto"/>
          <w:bottom w:val="single" w:sz="4" w:space="1" w:color="auto"/>
          <w:right w:val="single" w:sz="4" w:space="4" w:color="auto"/>
        </w:pBdr>
        <w:spacing w:line="276" w:lineRule="auto"/>
        <w:rPr>
          <w:rFonts w:ascii="Cumbria" w:hAnsi="Cumbria" w:cs="Arial" w:hint="eastAsia"/>
          <w:lang w:val="en-US"/>
        </w:rPr>
      </w:pPr>
      <w:r w:rsidRPr="00362583">
        <w:rPr>
          <w:rFonts w:ascii="Cumbria" w:hAnsi="Cumbria" w:cs="Arial"/>
          <w:lang w:val="en-US"/>
        </w:rPr>
        <w:t xml:space="preserve">Date: </w:t>
      </w:r>
      <w:r w:rsidRPr="00362583">
        <w:rPr>
          <w:rFonts w:ascii="Cumbria" w:hAnsi="Cumbria" w:cs="Arial" w:hint="eastAsia"/>
          <w:lang w:val="en-US"/>
        </w:rPr>
        <w:t>_</w:t>
      </w:r>
      <w:r w:rsidR="00362583" w:rsidRPr="00362583">
        <w:rPr>
          <w:rFonts w:ascii="Cumbria" w:hAnsi="Cumbria" w:cs="Arial"/>
          <w:lang w:val="en-US"/>
        </w:rPr>
        <w:t>________________________</w:t>
      </w:r>
    </w:p>
    <w:p w14:paraId="0DE3560B" w14:textId="6568A4F5" w:rsidR="00362583" w:rsidRDefault="00362583" w:rsidP="00362583">
      <w:pPr>
        <w:pBdr>
          <w:top w:val="single" w:sz="4" w:space="1" w:color="auto"/>
          <w:left w:val="single" w:sz="4" w:space="4" w:color="auto"/>
          <w:bottom w:val="single" w:sz="4" w:space="1" w:color="auto"/>
          <w:right w:val="single" w:sz="4" w:space="4" w:color="auto"/>
        </w:pBdr>
        <w:spacing w:line="276" w:lineRule="auto"/>
        <w:rPr>
          <w:rFonts w:ascii="Cumbria" w:hAnsi="Cumbria" w:cs="Arial" w:hint="eastAsia"/>
          <w:lang w:val="en-US"/>
        </w:rPr>
      </w:pPr>
    </w:p>
    <w:p w14:paraId="7A8D3759" w14:textId="77777777" w:rsidR="00362583" w:rsidRPr="00C21582" w:rsidRDefault="00362583" w:rsidP="00362583">
      <w:pPr>
        <w:pBdr>
          <w:top w:val="single" w:sz="4" w:space="1" w:color="auto"/>
          <w:left w:val="single" w:sz="4" w:space="4" w:color="auto"/>
          <w:bottom w:val="single" w:sz="4" w:space="1" w:color="auto"/>
          <w:right w:val="single" w:sz="4" w:space="4" w:color="auto"/>
        </w:pBdr>
        <w:spacing w:line="276" w:lineRule="auto"/>
        <w:rPr>
          <w:rFonts w:ascii="Cumbria" w:hAnsi="Cumbria" w:cs="Arial" w:hint="eastAsia"/>
          <w:lang w:val="en-US"/>
        </w:rPr>
      </w:pPr>
    </w:p>
    <w:p w14:paraId="00E9DC4B" w14:textId="44E1E6D2" w:rsidR="00362583" w:rsidRDefault="008434FF" w:rsidP="004408C7">
      <w:pPr>
        <w:pStyle w:val="Heading21"/>
        <w:rPr>
          <w:rStyle w:val="Emphasis"/>
        </w:rPr>
      </w:pPr>
      <w:bookmarkStart w:id="31" w:name="_Toc3120317"/>
      <w:bookmarkStart w:id="32" w:name="_Toc4009937"/>
      <w:bookmarkStart w:id="33" w:name="_Toc4012032"/>
      <w:r w:rsidRPr="00577026">
        <w:rPr>
          <w:rStyle w:val="Emphasis"/>
        </w:rPr>
        <w:lastRenderedPageBreak/>
        <w:t>Appendix</w:t>
      </w:r>
      <w:bookmarkEnd w:id="31"/>
      <w:r w:rsidRPr="00577026">
        <w:rPr>
          <w:rStyle w:val="Emphasis"/>
        </w:rPr>
        <w:t xml:space="preserve"> </w:t>
      </w:r>
      <w:r w:rsidR="00B40695" w:rsidRPr="00577026">
        <w:rPr>
          <w:rStyle w:val="Emphasis"/>
        </w:rPr>
        <w:t>2</w:t>
      </w:r>
      <w:bookmarkEnd w:id="32"/>
      <w:r w:rsidR="00362583">
        <w:rPr>
          <w:rStyle w:val="Emphasis"/>
        </w:rPr>
        <w:t>: Department Guidelines</w:t>
      </w:r>
      <w:bookmarkEnd w:id="33"/>
      <w:r w:rsidR="00362583">
        <w:rPr>
          <w:rStyle w:val="Emphasis"/>
        </w:rPr>
        <w:t xml:space="preserve"> </w:t>
      </w:r>
    </w:p>
    <w:p w14:paraId="11D88114" w14:textId="0BB3A87D" w:rsidR="00362583" w:rsidRPr="00362583" w:rsidRDefault="00362583" w:rsidP="00362583">
      <w:pPr>
        <w:pStyle w:val="NoSpacing"/>
        <w:rPr>
          <w:rStyle w:val="Emphasis"/>
          <w:b w:val="0"/>
          <w:sz w:val="24"/>
          <w:szCs w:val="24"/>
        </w:rPr>
      </w:pPr>
      <w:r w:rsidRPr="00362583">
        <w:rPr>
          <w:rStyle w:val="Emphasis"/>
          <w:b w:val="0"/>
          <w:sz w:val="24"/>
          <w:szCs w:val="24"/>
        </w:rPr>
        <w:t>https://www.education.ie/en/Publications/Policy-Reports/guidelines-on-the-use-of-school-buildings-outside-of-school-hours.pdf</w:t>
      </w:r>
    </w:p>
    <w:sectPr w:rsidR="00362583" w:rsidRPr="00362583">
      <w:footerReference w:type="default" r:id="rId12"/>
      <w:pgSz w:w="11906" w:h="16838"/>
      <w:pgMar w:top="1134" w:right="1134" w:bottom="1700" w:left="1134" w:header="720" w:footer="1134"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31DD" w14:textId="77777777" w:rsidR="00032A7A" w:rsidRDefault="00032A7A">
      <w:r>
        <w:separator/>
      </w:r>
    </w:p>
  </w:endnote>
  <w:endnote w:type="continuationSeparator" w:id="0">
    <w:p w14:paraId="61FF8448" w14:textId="77777777" w:rsidR="00032A7A" w:rsidRDefault="0003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Arial Unicode MS'">
    <w:charset w:val="02"/>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5802" w14:textId="77777777" w:rsidR="00072B09" w:rsidRDefault="00C94D20">
    <w:pPr>
      <w:pStyle w:val="Footer"/>
      <w:jc w:val="right"/>
    </w:pPr>
    <w:r>
      <w:fldChar w:fldCharType="begin"/>
    </w:r>
    <w:r>
      <w:instrText xml:space="preserve"> PAGE </w:instrText>
    </w:r>
    <w:r>
      <w:fldChar w:fldCharType="separate"/>
    </w:r>
    <w:r w:rsidR="005929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5DEB" w14:textId="77777777" w:rsidR="00032A7A" w:rsidRDefault="00032A7A">
      <w:r>
        <w:rPr>
          <w:color w:val="000000"/>
        </w:rPr>
        <w:separator/>
      </w:r>
    </w:p>
  </w:footnote>
  <w:footnote w:type="continuationSeparator" w:id="0">
    <w:p w14:paraId="1C96EDA8" w14:textId="77777777" w:rsidR="00032A7A" w:rsidRDefault="00032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6D"/>
    <w:multiLevelType w:val="multilevel"/>
    <w:tmpl w:val="51BAAF74"/>
    <w:styleLink w:val="WW8Num1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 w15:restartNumberingAfterBreak="0">
    <w:nsid w:val="024C53FD"/>
    <w:multiLevelType w:val="hybridMultilevel"/>
    <w:tmpl w:val="B6F2D4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C56323"/>
    <w:multiLevelType w:val="multilevel"/>
    <w:tmpl w:val="04C66806"/>
    <w:styleLink w:val="WW8Num1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 w15:restartNumberingAfterBreak="0">
    <w:nsid w:val="08BA6D8E"/>
    <w:multiLevelType w:val="hybridMultilevel"/>
    <w:tmpl w:val="480AF9FC"/>
    <w:lvl w:ilvl="0" w:tplc="FEB8A52E">
      <w:start w:val="1"/>
      <w:numFmt w:val="bullet"/>
      <w:lvlText w:val="•"/>
      <w:lvlJc w:val="left"/>
      <w:pPr>
        <w:ind w:left="360" w:hanging="360"/>
      </w:pPr>
      <w:rPr>
        <w:rFonts w:ascii="Times New Roman" w:eastAsia="Arial Unicode MS"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1463DB"/>
    <w:multiLevelType w:val="multilevel"/>
    <w:tmpl w:val="32343C38"/>
    <w:styleLink w:val="WW8Num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5" w15:restartNumberingAfterBreak="0">
    <w:nsid w:val="11837B49"/>
    <w:multiLevelType w:val="multilevel"/>
    <w:tmpl w:val="C13CB6F0"/>
    <w:styleLink w:val="WW8Num1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6" w15:restartNumberingAfterBreak="0">
    <w:nsid w:val="12EA5498"/>
    <w:multiLevelType w:val="multilevel"/>
    <w:tmpl w:val="1794FDB8"/>
    <w:styleLink w:val="WW8Num1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7" w15:restartNumberingAfterBreak="0">
    <w:nsid w:val="17D62A66"/>
    <w:multiLevelType w:val="multilevel"/>
    <w:tmpl w:val="980692CA"/>
    <w:styleLink w:val="WW8Num1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8" w15:restartNumberingAfterBreak="0">
    <w:nsid w:val="1BB07128"/>
    <w:multiLevelType w:val="multilevel"/>
    <w:tmpl w:val="B78E5B9C"/>
    <w:styleLink w:val="WW8Num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9" w15:restartNumberingAfterBreak="0">
    <w:nsid w:val="21BE3922"/>
    <w:multiLevelType w:val="hybridMultilevel"/>
    <w:tmpl w:val="009EE9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746FBF"/>
    <w:multiLevelType w:val="multilevel"/>
    <w:tmpl w:val="5E9C1A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D2514CA"/>
    <w:multiLevelType w:val="multilevel"/>
    <w:tmpl w:val="7C6A50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D567A3E"/>
    <w:multiLevelType w:val="multilevel"/>
    <w:tmpl w:val="F3B61B7E"/>
    <w:styleLink w:val="WW8Num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3" w15:restartNumberingAfterBreak="0">
    <w:nsid w:val="2D682D6A"/>
    <w:multiLevelType w:val="multilevel"/>
    <w:tmpl w:val="143CC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3359E1"/>
    <w:multiLevelType w:val="hybridMultilevel"/>
    <w:tmpl w:val="CED6A2BA"/>
    <w:lvl w:ilvl="0" w:tplc="5C78FFF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5C03864"/>
    <w:multiLevelType w:val="multilevel"/>
    <w:tmpl w:val="17A8E68E"/>
    <w:styleLink w:val="WW8Num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6" w15:restartNumberingAfterBreak="0">
    <w:nsid w:val="39EB1F23"/>
    <w:multiLevelType w:val="multilevel"/>
    <w:tmpl w:val="5E729902"/>
    <w:styleLink w:val="WW8Num1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7" w15:restartNumberingAfterBreak="0">
    <w:nsid w:val="3CB05AA1"/>
    <w:multiLevelType w:val="multilevel"/>
    <w:tmpl w:val="540806E6"/>
    <w:styleLink w:val="WW8Num1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8" w15:restartNumberingAfterBreak="0">
    <w:nsid w:val="3DDA194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9" w15:restartNumberingAfterBreak="0">
    <w:nsid w:val="43166A65"/>
    <w:multiLevelType w:val="multilevel"/>
    <w:tmpl w:val="E5245272"/>
    <w:styleLink w:val="WW8Num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0" w15:restartNumberingAfterBreak="0">
    <w:nsid w:val="459779F4"/>
    <w:multiLevelType w:val="multilevel"/>
    <w:tmpl w:val="BD2A9F5E"/>
    <w:styleLink w:val="WW8Num1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1" w15:restartNumberingAfterBreak="0">
    <w:nsid w:val="48925CB5"/>
    <w:multiLevelType w:val="hybridMultilevel"/>
    <w:tmpl w:val="B96CE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CC774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B97937"/>
    <w:multiLevelType w:val="hybridMultilevel"/>
    <w:tmpl w:val="26E6D0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2BB0860"/>
    <w:multiLevelType w:val="multilevel"/>
    <w:tmpl w:val="ECF411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2F01922"/>
    <w:multiLevelType w:val="multilevel"/>
    <w:tmpl w:val="CD7EF7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F1A3579"/>
    <w:multiLevelType w:val="multilevel"/>
    <w:tmpl w:val="3B3E40AA"/>
    <w:styleLink w:val="WW8Num20"/>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7" w15:restartNumberingAfterBreak="0">
    <w:nsid w:val="61135B58"/>
    <w:multiLevelType w:val="multilevel"/>
    <w:tmpl w:val="2502292C"/>
    <w:styleLink w:val="WW8Num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8" w15:restartNumberingAfterBreak="0">
    <w:nsid w:val="675A380A"/>
    <w:multiLevelType w:val="multilevel"/>
    <w:tmpl w:val="13727196"/>
    <w:styleLink w:val="WW8Num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9" w15:restartNumberingAfterBreak="0">
    <w:nsid w:val="69EE0CB3"/>
    <w:multiLevelType w:val="multilevel"/>
    <w:tmpl w:val="BA5AC88E"/>
    <w:styleLink w:val="WW8Num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0" w15:restartNumberingAfterBreak="0">
    <w:nsid w:val="702E6CC1"/>
    <w:multiLevelType w:val="hybridMultilevel"/>
    <w:tmpl w:val="CAE66FE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882030"/>
    <w:multiLevelType w:val="hybridMultilevel"/>
    <w:tmpl w:val="AFD618EA"/>
    <w:lvl w:ilvl="0" w:tplc="5C78FFF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30B38CC"/>
    <w:multiLevelType w:val="multilevel"/>
    <w:tmpl w:val="BDA4EC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73930EF1"/>
    <w:multiLevelType w:val="multilevel"/>
    <w:tmpl w:val="A776DD16"/>
    <w:styleLink w:val="WW8Num1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4" w15:restartNumberingAfterBreak="0">
    <w:nsid w:val="75E474AD"/>
    <w:multiLevelType w:val="hybridMultilevel"/>
    <w:tmpl w:val="C80295CE"/>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15:restartNumberingAfterBreak="0">
    <w:nsid w:val="77193DDF"/>
    <w:multiLevelType w:val="multilevel"/>
    <w:tmpl w:val="A31E4E4A"/>
    <w:styleLink w:val="WW8Num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6" w15:restartNumberingAfterBreak="0">
    <w:nsid w:val="775E16B5"/>
    <w:multiLevelType w:val="multilevel"/>
    <w:tmpl w:val="9CF01B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5"/>
  </w:num>
  <w:num w:numId="2">
    <w:abstractNumId w:val="12"/>
  </w:num>
  <w:num w:numId="3">
    <w:abstractNumId w:val="4"/>
  </w:num>
  <w:num w:numId="4">
    <w:abstractNumId w:val="27"/>
  </w:num>
  <w:num w:numId="5">
    <w:abstractNumId w:val="35"/>
  </w:num>
  <w:num w:numId="6">
    <w:abstractNumId w:val="29"/>
  </w:num>
  <w:num w:numId="7">
    <w:abstractNumId w:val="19"/>
  </w:num>
  <w:num w:numId="8">
    <w:abstractNumId w:val="8"/>
  </w:num>
  <w:num w:numId="9">
    <w:abstractNumId w:val="28"/>
  </w:num>
  <w:num w:numId="10">
    <w:abstractNumId w:val="0"/>
  </w:num>
  <w:num w:numId="11">
    <w:abstractNumId w:val="20"/>
  </w:num>
  <w:num w:numId="12">
    <w:abstractNumId w:val="16"/>
  </w:num>
  <w:num w:numId="13">
    <w:abstractNumId w:val="17"/>
  </w:num>
  <w:num w:numId="14">
    <w:abstractNumId w:val="2"/>
  </w:num>
  <w:num w:numId="15">
    <w:abstractNumId w:val="6"/>
  </w:num>
  <w:num w:numId="16">
    <w:abstractNumId w:val="7"/>
  </w:num>
  <w:num w:numId="17">
    <w:abstractNumId w:val="33"/>
  </w:num>
  <w:num w:numId="18">
    <w:abstractNumId w:val="5"/>
  </w:num>
  <w:num w:numId="19">
    <w:abstractNumId w:val="26"/>
  </w:num>
  <w:num w:numId="20">
    <w:abstractNumId w:val="36"/>
  </w:num>
  <w:num w:numId="21">
    <w:abstractNumId w:val="24"/>
  </w:num>
  <w:num w:numId="22">
    <w:abstractNumId w:val="25"/>
  </w:num>
  <w:num w:numId="23">
    <w:abstractNumId w:val="10"/>
  </w:num>
  <w:num w:numId="24">
    <w:abstractNumId w:val="11"/>
  </w:num>
  <w:num w:numId="25">
    <w:abstractNumId w:val="13"/>
  </w:num>
  <w:num w:numId="26">
    <w:abstractNumId w:val="22"/>
  </w:num>
  <w:num w:numId="27">
    <w:abstractNumId w:val="18"/>
  </w:num>
  <w:num w:numId="28">
    <w:abstractNumId w:val="32"/>
  </w:num>
  <w:num w:numId="29">
    <w:abstractNumId w:val="34"/>
  </w:num>
  <w:num w:numId="30">
    <w:abstractNumId w:val="9"/>
  </w:num>
  <w:num w:numId="31">
    <w:abstractNumId w:val="23"/>
  </w:num>
  <w:num w:numId="32">
    <w:abstractNumId w:val="1"/>
  </w:num>
  <w:num w:numId="33">
    <w:abstractNumId w:val="31"/>
  </w:num>
  <w:num w:numId="34">
    <w:abstractNumId w:val="21"/>
  </w:num>
  <w:num w:numId="35">
    <w:abstractNumId w:val="3"/>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9"/>
    <w:rsid w:val="00032A7A"/>
    <w:rsid w:val="000652F9"/>
    <w:rsid w:val="001841F3"/>
    <w:rsid w:val="001E06B1"/>
    <w:rsid w:val="002E54B1"/>
    <w:rsid w:val="0031644E"/>
    <w:rsid w:val="00362583"/>
    <w:rsid w:val="00433B22"/>
    <w:rsid w:val="004408C7"/>
    <w:rsid w:val="005124B0"/>
    <w:rsid w:val="00577026"/>
    <w:rsid w:val="005929D1"/>
    <w:rsid w:val="00633C00"/>
    <w:rsid w:val="00702E20"/>
    <w:rsid w:val="007347AB"/>
    <w:rsid w:val="00737BFA"/>
    <w:rsid w:val="00743569"/>
    <w:rsid w:val="008434FF"/>
    <w:rsid w:val="00A9605E"/>
    <w:rsid w:val="00B365D9"/>
    <w:rsid w:val="00B40695"/>
    <w:rsid w:val="00C13F41"/>
    <w:rsid w:val="00C67285"/>
    <w:rsid w:val="00C94D20"/>
    <w:rsid w:val="00CB2F24"/>
    <w:rsid w:val="00E9060E"/>
    <w:rsid w:val="00EA215E"/>
    <w:rsid w:val="00F13BC9"/>
    <w:rsid w:val="00F2389A"/>
    <w:rsid w:val="00FA4F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5C07"/>
  <w15:docId w15:val="{4D9CDE44-117C-4027-A81A-0B441051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link w:val="Heading1Char"/>
    <w:pPr>
      <w:keepNext/>
      <w:spacing w:before="480"/>
      <w:outlineLvl w:val="0"/>
    </w:pPr>
    <w:rPr>
      <w:rFonts w:ascii="Cambria" w:hAnsi="Cambria"/>
      <w:b/>
      <w:bCs/>
      <w:color w:val="365F91"/>
      <w:sz w:val="28"/>
      <w:szCs w:val="28"/>
    </w:rPr>
  </w:style>
  <w:style w:type="paragraph" w:styleId="Heading2">
    <w:name w:val="heading 2"/>
    <w:basedOn w:val="Normal"/>
    <w:next w:val="Normal"/>
    <w:autoRedefine/>
    <w:rsid w:val="00577026"/>
    <w:pPr>
      <w:keepNext/>
      <w:keepLines/>
      <w:spacing w:before="40" w:line="360" w:lineRule="auto"/>
      <w:outlineLvl w:val="1"/>
    </w:pPr>
    <w:rPr>
      <w:rFonts w:eastAsia="Times New Roman" w:cs="Times New Roman"/>
      <w:b/>
      <w:color w:val="2E74B5"/>
      <w:szCs w:val="26"/>
    </w:rPr>
  </w:style>
  <w:style w:type="paragraph" w:styleId="Heading3">
    <w:name w:val="heading 3"/>
    <w:basedOn w:val="Normal"/>
    <w:next w:val="Normal"/>
    <w:link w:val="Heading3Char"/>
    <w:uiPriority w:val="9"/>
    <w:unhideWhenUsed/>
    <w:qFormat/>
    <w:rsid w:val="008434F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A4F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uiPriority w:val="99"/>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link w:val="Contents1Char"/>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customStyle="1" w:styleId="WW8Num1z0">
    <w:name w:val="WW8Num1z0"/>
    <w:rPr>
      <w:rFonts w:ascii="Symbol" w:hAnsi="Symbol" w:cs="StarSymbol, 'Arial Unicode MS'"/>
      <w:sz w:val="18"/>
      <w:szCs w:val="18"/>
    </w:r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tarSymbol, 'Arial Unicode MS'"/>
      <w:sz w:val="18"/>
      <w:szCs w:val="18"/>
    </w:rPr>
  </w:style>
  <w:style w:type="character" w:customStyle="1" w:styleId="WW8Num5z0">
    <w:name w:val="WW8Num5z0"/>
    <w:rPr>
      <w:rFonts w:ascii="Symbol" w:hAnsi="Symbol" w:cs="StarSymbol, 'Arial Unicode MS'"/>
      <w:sz w:val="18"/>
      <w:szCs w:val="18"/>
    </w:rPr>
  </w:style>
  <w:style w:type="character" w:customStyle="1" w:styleId="WW8Num6z0">
    <w:name w:val="WW8Num6z0"/>
    <w:rPr>
      <w:rFonts w:ascii="Symbol" w:hAnsi="Symbol" w:cs="StarSymbol, 'Arial Unicode MS'"/>
      <w:sz w:val="18"/>
      <w:szCs w:val="18"/>
    </w:rPr>
  </w:style>
  <w:style w:type="character" w:customStyle="1" w:styleId="WW8Num7z0">
    <w:name w:val="WW8Num7z0"/>
    <w:rPr>
      <w:rFonts w:ascii="Symbol" w:hAnsi="Symbol" w:cs="StarSymbol, 'Arial Unicode MS'"/>
      <w:sz w:val="18"/>
      <w:szCs w:val="18"/>
    </w:rPr>
  </w:style>
  <w:style w:type="character" w:customStyle="1" w:styleId="WW8Num8z0">
    <w:name w:val="WW8Num8z0"/>
    <w:rPr>
      <w:rFonts w:ascii="Symbol" w:hAnsi="Symbol" w:cs="StarSymbol, 'Arial Unicode MS'"/>
      <w:sz w:val="18"/>
      <w:szCs w:val="18"/>
    </w:rPr>
  </w:style>
  <w:style w:type="character" w:customStyle="1" w:styleId="WW8Num9z0">
    <w:name w:val="WW8Num9z0"/>
    <w:rPr>
      <w:rFonts w:ascii="Symbol" w:hAnsi="Symbol" w:cs="StarSymbol, 'Arial Unicode MS'"/>
      <w:sz w:val="18"/>
      <w:szCs w:val="18"/>
    </w:rPr>
  </w:style>
  <w:style w:type="character" w:customStyle="1" w:styleId="WW8Num11z0">
    <w:name w:val="WW8Num11z0"/>
    <w:rPr>
      <w:rFonts w:ascii="Symbol" w:hAnsi="Symbol" w:cs="StarSymbol, 'Arial Unicode MS'"/>
      <w:sz w:val="18"/>
      <w:szCs w:val="18"/>
    </w:rPr>
  </w:style>
  <w:style w:type="character" w:customStyle="1" w:styleId="WW8Num12z0">
    <w:name w:val="WW8Num12z0"/>
    <w:rPr>
      <w:rFonts w:ascii="Symbol" w:hAnsi="Symbol" w:cs="StarSymbol, 'Arial Unicode MS'"/>
      <w:sz w:val="18"/>
      <w:szCs w:val="18"/>
    </w:rPr>
  </w:style>
  <w:style w:type="character" w:customStyle="1" w:styleId="WW8Num13z0">
    <w:name w:val="WW8Num13z0"/>
    <w:rPr>
      <w:rFonts w:ascii="Symbol" w:hAnsi="Symbol" w:cs="StarSymbol, 'Arial Unicode MS'"/>
      <w:sz w:val="18"/>
      <w:szCs w:val="18"/>
    </w:rPr>
  </w:style>
  <w:style w:type="character" w:customStyle="1" w:styleId="WW8Num14z0">
    <w:name w:val="WW8Num14z0"/>
    <w:rPr>
      <w:rFonts w:ascii="Symbol" w:hAnsi="Symbol" w:cs="StarSymbol, 'Arial Unicode MS'"/>
      <w:sz w:val="18"/>
      <w:szCs w:val="18"/>
    </w:rPr>
  </w:style>
  <w:style w:type="character" w:customStyle="1" w:styleId="WW8Num15z0">
    <w:name w:val="WW8Num15z0"/>
    <w:rPr>
      <w:rFonts w:ascii="Symbol" w:hAnsi="Symbol" w:cs="StarSymbol, 'Arial Unicode MS'"/>
      <w:sz w:val="18"/>
      <w:szCs w:val="18"/>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StarSymbol, 'Arial Unicode MS'"/>
      <w:sz w:val="18"/>
      <w:szCs w:val="18"/>
    </w:rPr>
  </w:style>
  <w:style w:type="character" w:customStyle="1" w:styleId="WW8Num18z0">
    <w:name w:val="WW8Num18z0"/>
    <w:rPr>
      <w:rFonts w:ascii="Symbol" w:hAnsi="Symbol" w:cs="StarSymbol, 'Arial Unicode MS'"/>
      <w:sz w:val="18"/>
      <w:szCs w:val="18"/>
    </w:rPr>
  </w:style>
  <w:style w:type="character" w:customStyle="1" w:styleId="WW8Num19z0">
    <w:name w:val="WW8Num19z0"/>
    <w:rPr>
      <w:rFonts w:ascii="Symbol" w:hAnsi="Symbol" w:cs="StarSymbol, 'Arial Unicode MS'"/>
      <w:sz w:val="18"/>
      <w:szCs w:val="18"/>
    </w:rPr>
  </w:style>
  <w:style w:type="character" w:customStyle="1" w:styleId="WW8Num20z0">
    <w:name w:val="WW8Num20z0"/>
    <w:rPr>
      <w:rFonts w:ascii="Symbol" w:hAnsi="Symbol" w:cs="StarSymbol, 'Arial Unicode MS'"/>
      <w:sz w:val="18"/>
      <w:szCs w:val="1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OCHeading">
    <w:name w:val="TOC Heading"/>
    <w:basedOn w:val="Heading1"/>
    <w:next w:val="Normal"/>
    <w:uiPriority w:val="39"/>
    <w:qFormat/>
    <w:pPr>
      <w:keepLines/>
      <w:widowControl/>
      <w:suppressAutoHyphens w:val="0"/>
      <w:spacing w:before="240" w:line="256" w:lineRule="auto"/>
      <w:textAlignment w:val="auto"/>
    </w:pPr>
    <w:rPr>
      <w:rFonts w:ascii="Calibri Light" w:eastAsia="Times New Roman" w:hAnsi="Calibri Light" w:cs="Times New Roman"/>
      <w:b w:val="0"/>
      <w:bCs w:val="0"/>
      <w:color w:val="2E74B5"/>
      <w:kern w:val="0"/>
      <w:sz w:val="32"/>
      <w:szCs w:val="32"/>
      <w:lang w:val="en-US" w:eastAsia="en-US"/>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paragraph" w:styleId="TOC2">
    <w:name w:val="toc 2"/>
    <w:basedOn w:val="Normal"/>
    <w:next w:val="Normal"/>
    <w:autoRedefine/>
    <w:uiPriority w:val="39"/>
    <w:pPr>
      <w:spacing w:after="100"/>
      <w:ind w:left="240"/>
    </w:pPr>
  </w:style>
  <w:style w:type="character" w:styleId="Hyperlink">
    <w:name w:val="Hyperlink"/>
    <w:basedOn w:val="DefaultParagraphFont"/>
    <w:uiPriority w:val="99"/>
    <w:rPr>
      <w:color w:val="0563C1"/>
      <w:u w:val="single"/>
    </w:rPr>
  </w:style>
  <w:style w:type="table" w:styleId="TableGrid">
    <w:name w:val="Table Grid"/>
    <w:basedOn w:val="TableNormal"/>
    <w:uiPriority w:val="39"/>
    <w:rsid w:val="005929D1"/>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62583"/>
    <w:pPr>
      <w:tabs>
        <w:tab w:val="right" w:leader="dot" w:pos="9628"/>
      </w:tabs>
      <w:spacing w:after="100"/>
    </w:pPr>
    <w:rPr>
      <w:rFonts w:ascii="Cambria" w:hAnsi="Cambria"/>
      <w:b/>
      <w:noProof/>
      <w:color w:val="FFFFFF" w:themeColor="background1"/>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1">
    <w:name w:val="WW8Num11"/>
    <w:basedOn w:val="NoList"/>
    <w:pPr>
      <w:numPr>
        <w:numId w:val="10"/>
      </w:numPr>
    </w:pPr>
  </w:style>
  <w:style w:type="numbering" w:customStyle="1" w:styleId="WW8Num12">
    <w:name w:val="WW8Num12"/>
    <w:basedOn w:val="NoList"/>
    <w:pPr>
      <w:numPr>
        <w:numId w:val="11"/>
      </w:numPr>
    </w:pPr>
  </w:style>
  <w:style w:type="numbering" w:customStyle="1" w:styleId="WW8Num13">
    <w:name w:val="WW8Num13"/>
    <w:basedOn w:val="NoList"/>
    <w:pPr>
      <w:numPr>
        <w:numId w:val="12"/>
      </w:numPr>
    </w:pPr>
  </w:style>
  <w:style w:type="numbering" w:customStyle="1" w:styleId="WW8Num14">
    <w:name w:val="WW8Num14"/>
    <w:basedOn w:val="NoList"/>
    <w:pPr>
      <w:numPr>
        <w:numId w:val="13"/>
      </w:numPr>
    </w:pPr>
  </w:style>
  <w:style w:type="numbering" w:customStyle="1" w:styleId="WW8Num15">
    <w:name w:val="WW8Num15"/>
    <w:basedOn w:val="NoList"/>
    <w:pPr>
      <w:numPr>
        <w:numId w:val="14"/>
      </w:numPr>
    </w:pPr>
  </w:style>
  <w:style w:type="numbering" w:customStyle="1" w:styleId="WW8Num16">
    <w:name w:val="WW8Num16"/>
    <w:basedOn w:val="NoList"/>
    <w:pPr>
      <w:numPr>
        <w:numId w:val="15"/>
      </w:numPr>
    </w:pPr>
  </w:style>
  <w:style w:type="numbering" w:customStyle="1" w:styleId="WW8Num17">
    <w:name w:val="WW8Num17"/>
    <w:basedOn w:val="NoList"/>
    <w:pPr>
      <w:numPr>
        <w:numId w:val="16"/>
      </w:numPr>
    </w:pPr>
  </w:style>
  <w:style w:type="numbering" w:customStyle="1" w:styleId="WW8Num18">
    <w:name w:val="WW8Num18"/>
    <w:basedOn w:val="NoList"/>
    <w:pPr>
      <w:numPr>
        <w:numId w:val="17"/>
      </w:numPr>
    </w:pPr>
  </w:style>
  <w:style w:type="numbering" w:customStyle="1" w:styleId="WW8Num19">
    <w:name w:val="WW8Num19"/>
    <w:basedOn w:val="NoList"/>
    <w:pPr>
      <w:numPr>
        <w:numId w:val="18"/>
      </w:numPr>
    </w:pPr>
  </w:style>
  <w:style w:type="numbering" w:customStyle="1" w:styleId="WW8Num20">
    <w:name w:val="WW8Num20"/>
    <w:basedOn w:val="NoList"/>
    <w:pPr>
      <w:numPr>
        <w:numId w:val="19"/>
      </w:numPr>
    </w:pPr>
  </w:style>
  <w:style w:type="paragraph" w:styleId="NormalWeb">
    <w:name w:val="Normal (Web)"/>
    <w:basedOn w:val="Normal"/>
    <w:uiPriority w:val="99"/>
    <w:unhideWhenUsed/>
    <w:rsid w:val="001E06B1"/>
    <w:pPr>
      <w:widowControl/>
      <w:suppressAutoHyphens w:val="0"/>
      <w:autoSpaceDN/>
      <w:spacing w:before="100" w:beforeAutospacing="1" w:after="100" w:afterAutospacing="1"/>
      <w:textAlignment w:val="auto"/>
    </w:pPr>
    <w:rPr>
      <w:rFonts w:eastAsia="Times New Roman" w:cs="Times New Roman"/>
      <w:kern w:val="0"/>
    </w:rPr>
  </w:style>
  <w:style w:type="paragraph" w:styleId="ListParagraph">
    <w:name w:val="List Paragraph"/>
    <w:basedOn w:val="Normal"/>
    <w:uiPriority w:val="99"/>
    <w:qFormat/>
    <w:rsid w:val="00743569"/>
    <w:pPr>
      <w:ind w:left="720"/>
      <w:contextualSpacing/>
    </w:pPr>
  </w:style>
  <w:style w:type="character" w:styleId="IntenseEmphasis">
    <w:name w:val="Intense Emphasis"/>
    <w:basedOn w:val="DefaultParagraphFont"/>
    <w:uiPriority w:val="21"/>
    <w:qFormat/>
    <w:rsid w:val="00F2389A"/>
    <w:rPr>
      <w:i/>
      <w:iCs/>
      <w:color w:val="5B9BD5" w:themeColor="accent1"/>
    </w:rPr>
  </w:style>
  <w:style w:type="character" w:customStyle="1" w:styleId="Heading3Char">
    <w:name w:val="Heading 3 Char"/>
    <w:basedOn w:val="DefaultParagraphFont"/>
    <w:link w:val="Heading3"/>
    <w:uiPriority w:val="9"/>
    <w:rsid w:val="008434F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rsid w:val="008434FF"/>
    <w:rPr>
      <w:rFonts w:ascii="Cambria" w:hAnsi="Cambria"/>
      <w:b/>
      <w:bCs/>
      <w:color w:val="365F91"/>
      <w:sz w:val="28"/>
      <w:szCs w:val="28"/>
    </w:rPr>
  </w:style>
  <w:style w:type="character" w:customStyle="1" w:styleId="apple-converted-space">
    <w:name w:val="apple-converted-space"/>
    <w:basedOn w:val="DefaultParagraphFont"/>
    <w:uiPriority w:val="99"/>
    <w:rsid w:val="008434FF"/>
    <w:rPr>
      <w:rFonts w:cs="Times New Roman"/>
    </w:rPr>
  </w:style>
  <w:style w:type="paragraph" w:styleId="BodyText">
    <w:name w:val="Body Text"/>
    <w:basedOn w:val="Normal"/>
    <w:link w:val="BodyTextChar"/>
    <w:rsid w:val="008434FF"/>
    <w:pPr>
      <w:widowControl/>
      <w:suppressAutoHyphens w:val="0"/>
      <w:autoSpaceDN/>
      <w:jc w:val="center"/>
      <w:textAlignment w:val="auto"/>
    </w:pPr>
    <w:rPr>
      <w:rFonts w:ascii="Tahoma" w:eastAsia="Times New Roman" w:hAnsi="Tahoma" w:cs="Times New Roman"/>
      <w:b/>
      <w:kern w:val="0"/>
      <w:sz w:val="16"/>
      <w:szCs w:val="20"/>
      <w:lang w:val="en-GB" w:eastAsia="en-US"/>
    </w:rPr>
  </w:style>
  <w:style w:type="character" w:customStyle="1" w:styleId="BodyTextChar">
    <w:name w:val="Body Text Char"/>
    <w:basedOn w:val="DefaultParagraphFont"/>
    <w:link w:val="BodyText"/>
    <w:rsid w:val="008434FF"/>
    <w:rPr>
      <w:rFonts w:ascii="Tahoma" w:eastAsia="Times New Roman" w:hAnsi="Tahoma" w:cs="Times New Roman"/>
      <w:b/>
      <w:kern w:val="0"/>
      <w:sz w:val="16"/>
      <w:szCs w:val="20"/>
      <w:lang w:val="en-GB" w:eastAsia="en-US"/>
    </w:rPr>
  </w:style>
  <w:style w:type="paragraph" w:styleId="TOC3">
    <w:name w:val="toc 3"/>
    <w:basedOn w:val="Normal"/>
    <w:next w:val="Normal"/>
    <w:autoRedefine/>
    <w:uiPriority w:val="39"/>
    <w:unhideWhenUsed/>
    <w:rsid w:val="00FA4F34"/>
    <w:pPr>
      <w:spacing w:after="100"/>
      <w:ind w:left="480"/>
    </w:pPr>
  </w:style>
  <w:style w:type="character" w:customStyle="1" w:styleId="Heading4Char">
    <w:name w:val="Heading 4 Char"/>
    <w:basedOn w:val="DefaultParagraphFont"/>
    <w:link w:val="Heading4"/>
    <w:uiPriority w:val="9"/>
    <w:rsid w:val="00FA4F3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77026"/>
    <w:rPr>
      <w:rFonts w:ascii="Times New Roman" w:hAnsi="Times New Roman"/>
      <w:b/>
      <w:i w:val="0"/>
      <w:iCs/>
    </w:rPr>
  </w:style>
  <w:style w:type="character" w:styleId="UnresolvedMention">
    <w:name w:val="Unresolved Mention"/>
    <w:basedOn w:val="DefaultParagraphFont"/>
    <w:uiPriority w:val="99"/>
    <w:semiHidden/>
    <w:unhideWhenUsed/>
    <w:rsid w:val="00577026"/>
    <w:rPr>
      <w:color w:val="605E5C"/>
      <w:shd w:val="clear" w:color="auto" w:fill="E1DFDD"/>
    </w:rPr>
  </w:style>
  <w:style w:type="paragraph" w:customStyle="1" w:styleId="Heading21">
    <w:name w:val="Heading 21"/>
    <w:basedOn w:val="Contents1"/>
    <w:link w:val="heading2Char0"/>
    <w:autoRedefine/>
    <w:qFormat/>
    <w:rsid w:val="004408C7"/>
    <w:pPr>
      <w:spacing w:line="360" w:lineRule="auto"/>
      <w:outlineLvl w:val="0"/>
    </w:pPr>
    <w:rPr>
      <w:rFonts w:ascii="Times New Roman" w:hAnsi="Times New Roman"/>
      <w:b/>
      <w:color w:val="0070C0"/>
    </w:rPr>
  </w:style>
  <w:style w:type="character" w:customStyle="1" w:styleId="StandardChar">
    <w:name w:val="Standard Char"/>
    <w:basedOn w:val="DefaultParagraphFont"/>
    <w:link w:val="Standard"/>
    <w:rsid w:val="004408C7"/>
  </w:style>
  <w:style w:type="character" w:customStyle="1" w:styleId="Contents1Char">
    <w:name w:val="Contents 1 Char"/>
    <w:basedOn w:val="StandardChar"/>
    <w:link w:val="Contents1"/>
    <w:rsid w:val="004408C7"/>
    <w:rPr>
      <w:rFonts w:ascii="Cambria" w:hAnsi="Cambria"/>
    </w:rPr>
  </w:style>
  <w:style w:type="character" w:customStyle="1" w:styleId="heading2Char0">
    <w:name w:val="heading 2 Char"/>
    <w:basedOn w:val="Contents1Char"/>
    <w:link w:val="Heading21"/>
    <w:rsid w:val="004408C7"/>
    <w:rPr>
      <w:rFonts w:ascii="Cambria" w:hAnsi="Cambria"/>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etogether.ie/about/core-principles" TargetMode="External"/><Relationship Id="rId5" Type="http://schemas.openxmlformats.org/officeDocument/2006/relationships/webSettings" Target="webSettings.xml"/><Relationship Id="rId10" Type="http://schemas.openxmlformats.org/officeDocument/2006/relationships/hyperlink" Target="https://www.education.ie/en/Publications/Policy-Reports/guidelines-on-the-use-of-school-buildings-outside-of-school-hours.pdf"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FB18-D689-4888-9372-D4530890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NewRossETNS</cp:lastModifiedBy>
  <cp:revision>5</cp:revision>
  <cp:lastPrinted>2019-03-21T14:26:00Z</cp:lastPrinted>
  <dcterms:created xsi:type="dcterms:W3CDTF">2019-03-20T21:17:00Z</dcterms:created>
  <dcterms:modified xsi:type="dcterms:W3CDTF">2019-03-21T14:26:00Z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